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Ex1.xml" ContentType="application/vnd.ms-office.chartex+xml"/>
  <Override PartName="/word/charts/style6.xml" ContentType="application/vnd.ms-office.chartstyle+xml"/>
  <Override PartName="/word/charts/colors6.xml" ContentType="application/vnd.ms-office.chartcolorstyle+xml"/>
  <Override PartName="/word/charts/chart6.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7.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8.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9.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0.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1.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4.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5.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6.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6900" w14:textId="77777777" w:rsidR="00704C31" w:rsidRPr="00171B88" w:rsidRDefault="00704C31" w:rsidP="00704C31">
      <w:pPr>
        <w:keepNext/>
        <w:keepLines/>
        <w:spacing w:before="240" w:after="20"/>
        <w:ind w:right="-90"/>
        <w:jc w:val="center"/>
        <w:outlineLvl w:val="0"/>
        <w:rPr>
          <w:rFonts w:eastAsiaTheme="majorEastAsia" w:cstheme="minorHAnsi"/>
          <w:color w:val="404040" w:themeColor="text1" w:themeTint="BF"/>
          <w:spacing w:val="10"/>
          <w:sz w:val="144"/>
          <w:szCs w:val="144"/>
          <w:lang w:val="en-GB"/>
        </w:rPr>
      </w:pPr>
      <w:r w:rsidRPr="00171B88">
        <w:rPr>
          <w:rFonts w:eastAsiaTheme="majorEastAsia" w:cstheme="minorHAnsi"/>
          <w:noProof/>
          <w:color w:val="404040" w:themeColor="text1" w:themeTint="BF"/>
          <w:spacing w:val="10"/>
          <w:sz w:val="32"/>
          <w:szCs w:val="32"/>
          <w:lang w:val="en-GB"/>
        </w:rPr>
        <w:drawing>
          <wp:anchor distT="0" distB="0" distL="114300" distR="114300" simplePos="0" relativeHeight="251660288" behindDoc="0" locked="0" layoutInCell="1" allowOverlap="1" wp14:anchorId="5433A6C1" wp14:editId="5C9117EC">
            <wp:simplePos x="0" y="0"/>
            <wp:positionH relativeFrom="column">
              <wp:posOffset>1339850</wp:posOffset>
            </wp:positionH>
            <wp:positionV relativeFrom="paragraph">
              <wp:posOffset>-488950</wp:posOffset>
            </wp:positionV>
            <wp:extent cx="4025900" cy="2026714"/>
            <wp:effectExtent l="0" t="0" r="0" b="0"/>
            <wp:wrapNone/>
            <wp:docPr id="55" name="Picture 55" descr="The text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extBOXlogoRaci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25900" cy="2026714"/>
                    </a:xfrm>
                    <a:prstGeom prst="rect">
                      <a:avLst/>
                    </a:prstGeom>
                  </pic:spPr>
                </pic:pic>
              </a:graphicData>
            </a:graphic>
          </wp:anchor>
        </w:drawing>
      </w:r>
      <w:r w:rsidRPr="00171B88">
        <w:rPr>
          <w:rFonts w:eastAsiaTheme="majorEastAsia" w:cstheme="minorHAnsi"/>
          <w:noProof/>
          <w:color w:val="404040" w:themeColor="text1" w:themeTint="BF"/>
          <w:spacing w:val="10"/>
          <w:sz w:val="32"/>
          <w:szCs w:val="32"/>
          <w:lang w:val="en-GB"/>
        </w:rPr>
        <mc:AlternateContent>
          <mc:Choice Requires="wpg">
            <w:drawing>
              <wp:anchor distT="0" distB="0" distL="114300" distR="114300" simplePos="0" relativeHeight="251659264" behindDoc="0" locked="0" layoutInCell="1" allowOverlap="1" wp14:anchorId="454FA275" wp14:editId="1B1847A9">
                <wp:simplePos x="0" y="0"/>
                <wp:positionH relativeFrom="page">
                  <wp:posOffset>6842153</wp:posOffset>
                </wp:positionH>
                <wp:positionV relativeFrom="margin">
                  <wp:align>center</wp:align>
                </wp:positionV>
                <wp:extent cx="209278" cy="9144000"/>
                <wp:effectExtent l="0" t="0" r="635" b="0"/>
                <wp:wrapNone/>
                <wp:docPr id="114" name="Group 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9278" cy="9144000"/>
                          <a:chOff x="0" y="0"/>
                          <a:chExt cx="228600" cy="9144000"/>
                        </a:xfrm>
                        <a:solidFill>
                          <a:srgbClr val="79C899"/>
                        </a:solidFill>
                      </wpg:grpSpPr>
                      <wps:wsp>
                        <wps:cNvPr id="115" name="Rectangle 115"/>
                        <wps:cNvSpPr/>
                        <wps:spPr>
                          <a:xfrm>
                            <a:off x="0" y="0"/>
                            <a:ext cx="228600" cy="8782050"/>
                          </a:xfrm>
                          <a:prstGeom prst="rect">
                            <a:avLst/>
                          </a:prstGeom>
                          <a:solidFill>
                            <a:srgbClr val="0F614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33DF5F82" id="Group 114" o:spid="_x0000_s1026" alt="&quot;&quot;" style="position:absolute;margin-left:538.75pt;margin-top:0;width:16.5pt;height:10in;z-index:251659264;mso-height-percent:909;mso-position-horizontal-relative:page;mso-position-vertical:center;mso-position-vertical-relative:margin;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" fillcolor="#0f614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" fillcolor="#7f7f7f" stroked="f" strokeweight="1pt">
                  <o:lock v:ext="edit" aspectratio="t"/>
                </v:rect>
                <w10:wrap anchorx="page" anchory="margin"/>
              </v:group>
            </w:pict>
          </mc:Fallback>
        </mc:AlternateContent>
      </w:r>
    </w:p>
    <w:p w14:paraId="4FF0D926" w14:textId="77777777" w:rsidR="00704C31" w:rsidRPr="00171B88" w:rsidRDefault="00704C31" w:rsidP="00704C31">
      <w:pPr>
        <w:rPr>
          <w:lang w:val="en-GB"/>
        </w:rPr>
      </w:pPr>
    </w:p>
    <w:p w14:paraId="65C770D4" w14:textId="77777777" w:rsidR="00704C31" w:rsidRPr="00171B88" w:rsidRDefault="00704C31" w:rsidP="00704C31">
      <w:pPr>
        <w:rPr>
          <w:rFonts w:cstheme="minorHAnsi"/>
          <w:lang w:val="en-GB"/>
        </w:rPr>
      </w:pPr>
    </w:p>
    <w:p w14:paraId="2F404FAE"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513D97CF" w14:textId="49B64FB9" w:rsidR="00704C31" w:rsidRPr="00171B88" w:rsidRDefault="00704C31" w:rsidP="00704C31">
      <w:pPr>
        <w:spacing w:after="20" w:line="240" w:lineRule="auto"/>
        <w:ind w:right="-90"/>
        <w:rPr>
          <w:rFonts w:cstheme="minorHAnsi"/>
          <w:color w:val="595959" w:themeColor="text1" w:themeTint="A6"/>
          <w:spacing w:val="10"/>
          <w:sz w:val="36"/>
          <w:szCs w:val="36"/>
          <w:lang w:val="en-GB"/>
        </w:rPr>
      </w:pPr>
      <w:r w:rsidRPr="00171B88">
        <w:rPr>
          <w:rFonts w:cstheme="minorHAnsi"/>
          <w:color w:val="595959" w:themeColor="text1" w:themeTint="A6"/>
          <w:spacing w:val="10"/>
          <w:sz w:val="36"/>
          <w:szCs w:val="36"/>
          <w:lang w:val="en-GB"/>
        </w:rPr>
        <w:t xml:space="preserve">Client: </w:t>
      </w:r>
      <w:r w:rsidRPr="00171B88">
        <w:rPr>
          <w:rFonts w:cstheme="minorHAnsi"/>
          <w:color w:val="595959" w:themeColor="text1" w:themeTint="A6"/>
          <w:spacing w:val="10"/>
          <w:sz w:val="36"/>
          <w:szCs w:val="36"/>
          <w:lang w:val="en-GB"/>
        </w:rPr>
        <w:tab/>
      </w:r>
      <w:r w:rsidRPr="00171B88">
        <w:rPr>
          <w:rFonts w:cstheme="minorHAnsi"/>
          <w:color w:val="595959" w:themeColor="text1" w:themeTint="A6"/>
          <w:spacing w:val="10"/>
          <w:sz w:val="36"/>
          <w:szCs w:val="36"/>
          <w:lang w:val="en-GB"/>
        </w:rPr>
        <w:tab/>
      </w:r>
      <w:r w:rsidR="0038498B" w:rsidRPr="00171B88">
        <w:rPr>
          <w:rFonts w:cstheme="minorHAnsi"/>
          <w:color w:val="595959" w:themeColor="text1" w:themeTint="A6"/>
          <w:spacing w:val="10"/>
          <w:sz w:val="36"/>
          <w:szCs w:val="36"/>
          <w:lang w:val="en-GB"/>
        </w:rPr>
        <w:t>Publishing Accessibility Action Group</w:t>
      </w:r>
    </w:p>
    <w:p w14:paraId="66D2501B" w14:textId="77777777" w:rsidR="00704C31" w:rsidRPr="00171B88" w:rsidRDefault="00704C31" w:rsidP="00704C31">
      <w:pPr>
        <w:spacing w:after="0" w:line="240" w:lineRule="auto"/>
        <w:ind w:left="2160" w:hanging="2160"/>
        <w:rPr>
          <w:rFonts w:cstheme="minorHAnsi"/>
          <w:color w:val="595959" w:themeColor="text1" w:themeTint="A6"/>
          <w:spacing w:val="10"/>
          <w:sz w:val="36"/>
          <w:szCs w:val="36"/>
          <w:lang w:val="en-GB"/>
        </w:rPr>
      </w:pPr>
      <w:r w:rsidRPr="00171B88">
        <w:rPr>
          <w:rFonts w:cstheme="minorHAnsi"/>
          <w:color w:val="595959" w:themeColor="text1" w:themeTint="A6"/>
          <w:spacing w:val="10"/>
          <w:sz w:val="36"/>
          <w:szCs w:val="36"/>
          <w:lang w:val="en-GB"/>
        </w:rPr>
        <w:t xml:space="preserve">Service: </w:t>
      </w:r>
      <w:r w:rsidRPr="00171B88">
        <w:rPr>
          <w:rFonts w:cstheme="minorHAnsi"/>
          <w:color w:val="595959" w:themeColor="text1" w:themeTint="A6"/>
          <w:spacing w:val="10"/>
          <w:sz w:val="36"/>
          <w:szCs w:val="36"/>
          <w:lang w:val="en-GB"/>
        </w:rPr>
        <w:tab/>
        <w:t>Image Description</w:t>
      </w:r>
    </w:p>
    <w:p w14:paraId="2D580D8D" w14:textId="67494086" w:rsidR="00704C31" w:rsidRPr="00171B88" w:rsidRDefault="00704C31" w:rsidP="00704C31">
      <w:pPr>
        <w:spacing w:after="20" w:line="240" w:lineRule="auto"/>
        <w:ind w:left="2160" w:right="-90" w:hanging="2160"/>
        <w:rPr>
          <w:rFonts w:cstheme="minorHAnsi"/>
          <w:color w:val="595959" w:themeColor="text1" w:themeTint="A6"/>
          <w:spacing w:val="10"/>
          <w:sz w:val="36"/>
          <w:szCs w:val="36"/>
          <w:lang w:val="en-GB"/>
        </w:rPr>
      </w:pPr>
      <w:r w:rsidRPr="00171B88">
        <w:rPr>
          <w:rFonts w:cstheme="minorHAnsi"/>
          <w:color w:val="595959" w:themeColor="text1" w:themeTint="A6"/>
          <w:spacing w:val="10"/>
          <w:sz w:val="36"/>
          <w:szCs w:val="36"/>
          <w:lang w:val="en-GB"/>
        </w:rPr>
        <w:t>Title:</w:t>
      </w:r>
      <w:r w:rsidRPr="00171B88">
        <w:rPr>
          <w:rFonts w:cstheme="minorHAnsi"/>
          <w:color w:val="595959" w:themeColor="text1" w:themeTint="A6"/>
          <w:spacing w:val="10"/>
          <w:sz w:val="36"/>
          <w:szCs w:val="36"/>
          <w:lang w:val="en-GB"/>
        </w:rPr>
        <w:tab/>
      </w:r>
      <w:r w:rsidR="0038498B" w:rsidRPr="00171B88">
        <w:rPr>
          <w:rFonts w:cstheme="minorHAnsi"/>
          <w:color w:val="595959" w:themeColor="text1" w:themeTint="A6"/>
          <w:spacing w:val="10"/>
          <w:sz w:val="36"/>
          <w:szCs w:val="36"/>
          <w:lang w:val="en-GB"/>
        </w:rPr>
        <w:t>Accessibility Survey 2022</w:t>
      </w:r>
    </w:p>
    <w:p w14:paraId="260CA9B9" w14:textId="2B71EE09" w:rsidR="00704C31" w:rsidRPr="00171B88" w:rsidRDefault="00704C31" w:rsidP="00704C31">
      <w:pPr>
        <w:spacing w:after="20" w:line="240" w:lineRule="auto"/>
        <w:ind w:left="2160" w:right="-90" w:hanging="2160"/>
        <w:rPr>
          <w:rFonts w:cstheme="minorHAnsi"/>
          <w:color w:val="595959" w:themeColor="text1" w:themeTint="A6"/>
          <w:spacing w:val="10"/>
          <w:sz w:val="36"/>
          <w:szCs w:val="36"/>
          <w:lang w:val="en-GB"/>
        </w:rPr>
      </w:pPr>
      <w:r w:rsidRPr="00171B88">
        <w:rPr>
          <w:rFonts w:cstheme="minorHAnsi"/>
          <w:color w:val="595959" w:themeColor="text1" w:themeTint="A6"/>
          <w:spacing w:val="10"/>
          <w:sz w:val="36"/>
          <w:szCs w:val="36"/>
          <w:lang w:val="en-GB"/>
        </w:rPr>
        <w:t>Author(s):</w:t>
      </w:r>
      <w:r w:rsidRPr="00171B88">
        <w:rPr>
          <w:rFonts w:cstheme="minorHAnsi"/>
          <w:color w:val="595959" w:themeColor="text1" w:themeTint="A6"/>
          <w:spacing w:val="10"/>
          <w:sz w:val="36"/>
          <w:szCs w:val="36"/>
          <w:lang w:val="en-GB"/>
        </w:rPr>
        <w:tab/>
        <w:t>Publishing Accessibility Action Group</w:t>
      </w:r>
    </w:p>
    <w:p w14:paraId="4CB8A886"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632603EE"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4471A6D7"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571A56BA"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287E087F"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0618AB55"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7B71A262" w14:textId="77777777" w:rsidR="00704C31" w:rsidRPr="00171B88" w:rsidRDefault="00704C31" w:rsidP="00704C31">
      <w:pPr>
        <w:spacing w:after="20"/>
        <w:ind w:right="-90"/>
        <w:rPr>
          <w:rFonts w:cstheme="minorHAnsi"/>
          <w:color w:val="595959" w:themeColor="text1" w:themeTint="A6"/>
          <w:spacing w:val="10"/>
          <w:sz w:val="24"/>
          <w:szCs w:val="24"/>
          <w:lang w:val="en-GB"/>
        </w:rPr>
      </w:pPr>
    </w:p>
    <w:p w14:paraId="516F86E2"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3E965A8D"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291CB3E2"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4D2DA4B7" w14:textId="63EA851B" w:rsidR="00704C31" w:rsidRPr="00171B88" w:rsidRDefault="005E7ED0" w:rsidP="00704C31">
      <w:pPr>
        <w:spacing w:after="20"/>
        <w:ind w:right="-90"/>
        <w:rPr>
          <w:rFonts w:cstheme="minorHAnsi"/>
          <w:color w:val="595959" w:themeColor="text1" w:themeTint="A6"/>
          <w:spacing w:val="10"/>
          <w:sz w:val="32"/>
          <w:szCs w:val="32"/>
          <w:lang w:val="en-GB"/>
        </w:rPr>
      </w:pPr>
      <w:r>
        <w:rPr>
          <w:rFonts w:cstheme="minorHAnsi"/>
          <w:color w:val="595959" w:themeColor="text1" w:themeTint="A6"/>
          <w:spacing w:val="10"/>
          <w:sz w:val="32"/>
          <w:szCs w:val="32"/>
          <w:lang w:val="en-GB"/>
        </w:rPr>
        <w:t>05 September</w:t>
      </w:r>
      <w:r w:rsidR="00704C31" w:rsidRPr="00171B88">
        <w:rPr>
          <w:rFonts w:cstheme="minorHAnsi"/>
          <w:color w:val="595959" w:themeColor="text1" w:themeTint="A6"/>
          <w:spacing w:val="10"/>
          <w:sz w:val="32"/>
          <w:szCs w:val="32"/>
          <w:lang w:val="en-GB"/>
        </w:rPr>
        <w:t xml:space="preserve"> 2022</w:t>
      </w:r>
    </w:p>
    <w:p w14:paraId="6B14E27C" w14:textId="77777777" w:rsidR="00704C31" w:rsidRPr="00171B88" w:rsidRDefault="00704C31" w:rsidP="00704C31">
      <w:pPr>
        <w:spacing w:after="20"/>
        <w:ind w:right="-90"/>
        <w:rPr>
          <w:rFonts w:cstheme="minorHAnsi"/>
          <w:color w:val="595959" w:themeColor="text1" w:themeTint="A6"/>
          <w:spacing w:val="10"/>
          <w:sz w:val="32"/>
          <w:szCs w:val="32"/>
          <w:lang w:val="en-GB"/>
        </w:rPr>
      </w:pPr>
    </w:p>
    <w:p w14:paraId="1B419F5E" w14:textId="77777777" w:rsidR="00704C31" w:rsidRPr="00171B88" w:rsidRDefault="00000000" w:rsidP="00704C31">
      <w:pPr>
        <w:spacing w:after="20"/>
        <w:ind w:right="-90"/>
        <w:rPr>
          <w:rFonts w:cstheme="minorHAnsi"/>
          <w:color w:val="554E4E"/>
          <w:spacing w:val="10"/>
          <w:sz w:val="32"/>
          <w:szCs w:val="32"/>
          <w:lang w:val="en-GB"/>
        </w:rPr>
      </w:pPr>
      <w:hyperlink r:id="rId6" w:history="1">
        <w:r w:rsidR="00704C31" w:rsidRPr="00171B88">
          <w:rPr>
            <w:rFonts w:cstheme="minorHAnsi"/>
            <w:color w:val="554E4E"/>
            <w:spacing w:val="10"/>
            <w:sz w:val="32"/>
            <w:szCs w:val="32"/>
            <w:u w:val="single"/>
            <w:lang w:val="en-GB"/>
          </w:rPr>
          <w:t>hello@textboxdigital.com</w:t>
        </w:r>
      </w:hyperlink>
    </w:p>
    <w:p w14:paraId="3F8B976A" w14:textId="77777777" w:rsidR="00704C31" w:rsidRPr="00171B88" w:rsidRDefault="00000000" w:rsidP="00704C31">
      <w:pPr>
        <w:spacing w:after="20"/>
        <w:ind w:right="-90"/>
        <w:rPr>
          <w:rFonts w:cstheme="minorHAnsi"/>
          <w:color w:val="0F614F"/>
          <w:spacing w:val="10"/>
          <w:u w:val="single"/>
          <w:lang w:val="en-GB"/>
        </w:rPr>
      </w:pPr>
      <w:hyperlink r:id="rId7" w:history="1">
        <w:r w:rsidR="00704C31" w:rsidRPr="00171B88">
          <w:rPr>
            <w:rFonts w:cstheme="minorHAnsi"/>
            <w:color w:val="554E4E"/>
            <w:spacing w:val="10"/>
            <w:sz w:val="32"/>
            <w:szCs w:val="32"/>
            <w:u w:val="single"/>
            <w:lang w:val="en-GB"/>
          </w:rPr>
          <w:t>textboxdigital.com</w:t>
        </w:r>
      </w:hyperlink>
    </w:p>
    <w:p w14:paraId="693C952C" w14:textId="721D41B3" w:rsidR="00704C31" w:rsidRPr="00171B88" w:rsidRDefault="00000000" w:rsidP="00704C31">
      <w:pPr>
        <w:spacing w:after="20"/>
        <w:ind w:right="-90"/>
        <w:rPr>
          <w:rFonts w:cstheme="minorHAnsi"/>
          <w:color w:val="554E4E"/>
          <w:spacing w:val="10"/>
          <w:sz w:val="32"/>
          <w:szCs w:val="32"/>
          <w:u w:val="single"/>
          <w:lang w:val="en-GB"/>
        </w:rPr>
      </w:pPr>
      <w:hyperlink r:id="rId8" w:history="1">
        <w:r w:rsidR="00704C31" w:rsidRPr="00171B88">
          <w:rPr>
            <w:rFonts w:cstheme="minorHAnsi"/>
            <w:color w:val="554E4E"/>
            <w:spacing w:val="10"/>
            <w:sz w:val="32"/>
            <w:szCs w:val="32"/>
            <w:u w:val="single"/>
            <w:lang w:val="en-GB"/>
          </w:rPr>
          <w:t>@textboxdigital</w:t>
        </w:r>
      </w:hyperlink>
    </w:p>
    <w:p w14:paraId="676E5388" w14:textId="0E876AA4" w:rsidR="0038498B" w:rsidRPr="00171B88" w:rsidRDefault="0038498B" w:rsidP="00704C31">
      <w:pPr>
        <w:spacing w:after="20"/>
        <w:ind w:right="-90"/>
        <w:rPr>
          <w:rFonts w:cstheme="minorHAnsi"/>
          <w:color w:val="554E4E"/>
          <w:spacing w:val="10"/>
          <w:sz w:val="32"/>
          <w:szCs w:val="32"/>
          <w:u w:val="single"/>
          <w:lang w:val="en-GB"/>
        </w:rPr>
      </w:pPr>
    </w:p>
    <w:p w14:paraId="7C12CE12" w14:textId="78788717" w:rsidR="0038498B" w:rsidRPr="00171B88" w:rsidRDefault="0038498B" w:rsidP="00704C31">
      <w:pPr>
        <w:spacing w:after="20"/>
        <w:ind w:right="-90"/>
        <w:rPr>
          <w:rFonts w:cstheme="minorHAnsi"/>
          <w:color w:val="554E4E"/>
          <w:spacing w:val="10"/>
          <w:sz w:val="32"/>
          <w:szCs w:val="32"/>
          <w:u w:val="single"/>
          <w:lang w:val="en-GB"/>
        </w:rPr>
      </w:pPr>
    </w:p>
    <w:p w14:paraId="42E3759E" w14:textId="2B23F668" w:rsidR="0038498B" w:rsidRPr="00171B88" w:rsidRDefault="0038498B" w:rsidP="00704C31">
      <w:pPr>
        <w:spacing w:after="20"/>
        <w:ind w:right="-90"/>
        <w:rPr>
          <w:rFonts w:cstheme="minorHAnsi"/>
          <w:color w:val="554E4E"/>
          <w:spacing w:val="10"/>
          <w:sz w:val="32"/>
          <w:szCs w:val="32"/>
          <w:u w:val="single"/>
          <w:lang w:val="en-GB"/>
        </w:rPr>
      </w:pPr>
    </w:p>
    <w:p w14:paraId="1DB0BC9D" w14:textId="20409BCB" w:rsidR="0038498B" w:rsidRPr="00171B88" w:rsidRDefault="0038498B" w:rsidP="00704C31">
      <w:pPr>
        <w:spacing w:after="20"/>
        <w:ind w:right="-90"/>
        <w:rPr>
          <w:rFonts w:cstheme="minorHAnsi"/>
          <w:color w:val="554E4E"/>
          <w:spacing w:val="10"/>
          <w:sz w:val="32"/>
          <w:szCs w:val="32"/>
          <w:u w:val="single"/>
          <w:lang w:val="en-GB"/>
        </w:rPr>
      </w:pPr>
    </w:p>
    <w:p w14:paraId="69A57C88" w14:textId="0CA759AE" w:rsidR="0038498B" w:rsidRPr="00171B88" w:rsidRDefault="0038498B" w:rsidP="00704C31">
      <w:pPr>
        <w:spacing w:after="20"/>
        <w:ind w:right="-90"/>
        <w:rPr>
          <w:rFonts w:cstheme="minorHAnsi"/>
          <w:color w:val="554E4E"/>
          <w:spacing w:val="10"/>
          <w:sz w:val="32"/>
          <w:szCs w:val="32"/>
          <w:u w:val="single"/>
          <w:lang w:val="en-GB"/>
        </w:rPr>
      </w:pPr>
    </w:p>
    <w:p w14:paraId="0B282DBF" w14:textId="77777777" w:rsidR="0038498B" w:rsidRPr="00171B88" w:rsidRDefault="0038498B" w:rsidP="00704C31">
      <w:pPr>
        <w:spacing w:after="20"/>
        <w:ind w:right="-90"/>
        <w:rPr>
          <w:rFonts w:cstheme="minorHAnsi"/>
          <w:color w:val="554E4E"/>
          <w:spacing w:val="10"/>
          <w:sz w:val="32"/>
          <w:szCs w:val="32"/>
          <w:u w:val="single"/>
          <w:lang w:val="en-GB"/>
        </w:rPr>
      </w:pPr>
    </w:p>
    <w:p w14:paraId="4571F506" w14:textId="44189557" w:rsidR="00AA05D8" w:rsidRPr="00171B88" w:rsidRDefault="00AA05D8" w:rsidP="00AA05D8">
      <w:pPr>
        <w:pStyle w:val="Heading2"/>
        <w:rPr>
          <w:lang w:val="en-GB"/>
        </w:rPr>
      </w:pPr>
      <w:r w:rsidRPr="00171B88">
        <w:rPr>
          <w:lang w:val="en-GB"/>
        </w:rPr>
        <w:lastRenderedPageBreak/>
        <w:t>Question 1. What type of organization do you represent?</w:t>
      </w:r>
    </w:p>
    <w:p w14:paraId="47DDE378" w14:textId="266C4A09" w:rsidR="00AA05D8" w:rsidRPr="00171B88" w:rsidRDefault="00AA05D8">
      <w:pPr>
        <w:rPr>
          <w:lang w:val="en-GB"/>
        </w:rPr>
      </w:pPr>
    </w:p>
    <w:p w14:paraId="6A124F13" w14:textId="20B4FB8A" w:rsidR="00AA05D8" w:rsidRPr="00171B88" w:rsidRDefault="004471AF" w:rsidP="007457B1">
      <w:pPr>
        <w:jc w:val="center"/>
        <w:rPr>
          <w:lang w:val="en-GB"/>
        </w:rPr>
      </w:pPr>
      <w:r>
        <w:rPr>
          <w:noProof/>
        </w:rPr>
        <w:drawing>
          <wp:inline distT="0" distB="0" distL="0" distR="0" wp14:anchorId="5A22A4FD" wp14:editId="421623E6">
            <wp:extent cx="5577840" cy="3512820"/>
            <wp:effectExtent l="0" t="0" r="3810" b="11430"/>
            <wp:docPr id="1" name="Chart 1">
              <a:extLst xmlns:a="http://schemas.openxmlformats.org/drawingml/2006/main">
                <a:ext uri="{FF2B5EF4-FFF2-40B4-BE49-F238E27FC236}">
                  <a16:creationId xmlns:a16="http://schemas.microsoft.com/office/drawing/2014/main" id="{BD3781BF-0D40-2DA8-18BD-F3B46B17DB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11F59B" w14:textId="16540C61" w:rsidR="00AA05D8" w:rsidRDefault="00AA05D8">
      <w:pPr>
        <w:rPr>
          <w:lang w:val="en-GB"/>
        </w:rPr>
      </w:pPr>
    </w:p>
    <w:p w14:paraId="2E077636" w14:textId="1FBB1598" w:rsidR="00AA05D8" w:rsidRPr="00171B88" w:rsidRDefault="006B41E2">
      <w:pPr>
        <w:rPr>
          <w:b/>
          <w:bCs/>
          <w:lang w:val="en-GB"/>
        </w:rPr>
      </w:pPr>
      <w:r w:rsidRPr="00171B88">
        <w:rPr>
          <w:b/>
          <w:bCs/>
          <w:lang w:val="en-GB"/>
        </w:rPr>
        <w:t>DESCRIPTION</w:t>
      </w:r>
    </w:p>
    <w:p w14:paraId="7EC05D17" w14:textId="7959667D" w:rsidR="00AA05D8" w:rsidRPr="00171B88" w:rsidRDefault="00F117F6">
      <w:pPr>
        <w:rPr>
          <w:lang w:val="en-GB"/>
        </w:rPr>
      </w:pPr>
      <w:r w:rsidRPr="00171B88">
        <w:rPr>
          <w:lang w:val="en-GB"/>
        </w:rPr>
        <w:t xml:space="preserve">A </w:t>
      </w:r>
      <w:r w:rsidR="004471AF">
        <w:rPr>
          <w:lang w:val="en-GB"/>
        </w:rPr>
        <w:t>doughnut</w:t>
      </w:r>
      <w:r w:rsidRPr="00171B88">
        <w:rPr>
          <w:lang w:val="en-GB"/>
        </w:rPr>
        <w:t xml:space="preserve"> chart visualises the respondent’s type of organization.</w:t>
      </w:r>
      <w:r w:rsidR="007438B3" w:rsidRPr="00171B88">
        <w:rPr>
          <w:lang w:val="en-GB"/>
        </w:rPr>
        <w:t xml:space="preserve"> There were 21 responses to the question and the percentage results are as follows</w:t>
      </w:r>
      <w:r w:rsidR="00772EB8" w:rsidRPr="00171B88">
        <w:rPr>
          <w:lang w:val="en-GB"/>
        </w:rPr>
        <w:t>, from highest to lowest</w:t>
      </w:r>
      <w:r w:rsidR="007438B3" w:rsidRPr="00171B88">
        <w:rPr>
          <w:lang w:val="en-GB"/>
        </w:rPr>
        <w:t>.</w:t>
      </w:r>
    </w:p>
    <w:p w14:paraId="343108A5" w14:textId="2CEDA4C0" w:rsidR="00772EB8" w:rsidRPr="00171B88" w:rsidRDefault="00772EB8" w:rsidP="005521AF">
      <w:pPr>
        <w:pStyle w:val="ListParagraph"/>
        <w:numPr>
          <w:ilvl w:val="0"/>
          <w:numId w:val="1"/>
        </w:numPr>
        <w:rPr>
          <w:lang w:val="en-GB"/>
        </w:rPr>
      </w:pPr>
      <w:r w:rsidRPr="00171B88">
        <w:rPr>
          <w:lang w:val="en-GB"/>
        </w:rPr>
        <w:t>Publisher, 1</w:t>
      </w:r>
      <w:r w:rsidR="009B2526">
        <w:rPr>
          <w:lang w:val="en-GB"/>
        </w:rPr>
        <w:t>4</w:t>
      </w:r>
      <w:r w:rsidRPr="00171B88">
        <w:rPr>
          <w:lang w:val="en-GB"/>
        </w:rPr>
        <w:t xml:space="preserve"> respondents, </w:t>
      </w:r>
      <w:r w:rsidR="009B2526">
        <w:rPr>
          <w:lang w:val="en-GB"/>
        </w:rPr>
        <w:t>76.2</w:t>
      </w:r>
      <w:r w:rsidRPr="00171B88">
        <w:rPr>
          <w:lang w:val="en-GB"/>
        </w:rPr>
        <w:t xml:space="preserve"> per cent.</w:t>
      </w:r>
    </w:p>
    <w:p w14:paraId="2FA1335F" w14:textId="3C67543D" w:rsidR="007438B3" w:rsidRPr="00171B88" w:rsidRDefault="007438B3" w:rsidP="005521AF">
      <w:pPr>
        <w:pStyle w:val="ListParagraph"/>
        <w:numPr>
          <w:ilvl w:val="0"/>
          <w:numId w:val="1"/>
        </w:numPr>
        <w:rPr>
          <w:lang w:val="en-GB"/>
        </w:rPr>
      </w:pPr>
      <w:r w:rsidRPr="00171B88">
        <w:rPr>
          <w:lang w:val="en-GB"/>
        </w:rPr>
        <w:t xml:space="preserve">Publishing Technology Vendor, </w:t>
      </w:r>
      <w:r w:rsidR="00772EB8" w:rsidRPr="00171B88">
        <w:rPr>
          <w:lang w:val="en-GB"/>
        </w:rPr>
        <w:t xml:space="preserve">6 respondents, </w:t>
      </w:r>
      <w:r w:rsidRPr="00171B88">
        <w:rPr>
          <w:lang w:val="en-GB"/>
        </w:rPr>
        <w:t>28.6 per cent.</w:t>
      </w:r>
    </w:p>
    <w:p w14:paraId="631786B8" w14:textId="1361C33C" w:rsidR="005521AF" w:rsidRPr="00171B88" w:rsidRDefault="005521AF" w:rsidP="005521AF">
      <w:pPr>
        <w:pStyle w:val="ListParagraph"/>
        <w:numPr>
          <w:ilvl w:val="0"/>
          <w:numId w:val="1"/>
        </w:numPr>
        <w:rPr>
          <w:lang w:val="en-GB"/>
        </w:rPr>
      </w:pPr>
      <w:r w:rsidRPr="00171B88">
        <w:rPr>
          <w:lang w:val="en-GB"/>
        </w:rPr>
        <w:t>Aggregator, 1</w:t>
      </w:r>
      <w:r w:rsidR="000155BF">
        <w:rPr>
          <w:lang w:val="en-GB"/>
        </w:rPr>
        <w:t xml:space="preserve"> respondent</w:t>
      </w:r>
      <w:r w:rsidRPr="00171B88">
        <w:rPr>
          <w:lang w:val="en-GB"/>
        </w:rPr>
        <w:t>, 4.8 per cent.</w:t>
      </w:r>
    </w:p>
    <w:p w14:paraId="100BBB89" w14:textId="732F9AB5" w:rsidR="00772EB8" w:rsidRPr="00171B88" w:rsidRDefault="00772EB8" w:rsidP="005521AF">
      <w:pPr>
        <w:pStyle w:val="ListParagraph"/>
        <w:numPr>
          <w:ilvl w:val="0"/>
          <w:numId w:val="1"/>
        </w:numPr>
        <w:rPr>
          <w:lang w:val="en-GB"/>
        </w:rPr>
      </w:pPr>
      <w:r w:rsidRPr="00171B88">
        <w:rPr>
          <w:lang w:val="en-GB"/>
        </w:rPr>
        <w:t xml:space="preserve">Funder, </w:t>
      </w:r>
      <w:r w:rsidR="005521AF" w:rsidRPr="00171B88">
        <w:rPr>
          <w:lang w:val="en-GB"/>
        </w:rPr>
        <w:t>1</w:t>
      </w:r>
      <w:r w:rsidR="000155BF">
        <w:rPr>
          <w:lang w:val="en-GB"/>
        </w:rPr>
        <w:t xml:space="preserve"> respondent</w:t>
      </w:r>
      <w:r w:rsidR="005521AF" w:rsidRPr="00171B88">
        <w:rPr>
          <w:lang w:val="en-GB"/>
        </w:rPr>
        <w:t>, 4.8 per cent.</w:t>
      </w:r>
    </w:p>
    <w:p w14:paraId="52B2E21D" w14:textId="0A6D5375" w:rsidR="005521AF" w:rsidRPr="00171B88" w:rsidRDefault="005521AF" w:rsidP="005521AF">
      <w:pPr>
        <w:rPr>
          <w:lang w:val="en-GB"/>
        </w:rPr>
      </w:pPr>
      <w:r w:rsidRPr="00171B88">
        <w:rPr>
          <w:lang w:val="en-GB"/>
        </w:rPr>
        <w:t>Description ends.</w:t>
      </w:r>
      <w:r w:rsidR="00171B88" w:rsidRPr="00171B88">
        <w:rPr>
          <w:lang w:val="en-GB"/>
        </w:rPr>
        <w:tab/>
      </w:r>
    </w:p>
    <w:p w14:paraId="4D15122E" w14:textId="77777777" w:rsidR="005521AF" w:rsidRPr="00171B88" w:rsidRDefault="005521AF">
      <w:pPr>
        <w:rPr>
          <w:lang w:val="en-GB"/>
        </w:rPr>
      </w:pPr>
    </w:p>
    <w:p w14:paraId="43A34A67" w14:textId="487F3243" w:rsidR="00772EB8" w:rsidRPr="00171B88" w:rsidRDefault="00772EB8">
      <w:pPr>
        <w:rPr>
          <w:lang w:val="en-GB"/>
        </w:rPr>
      </w:pPr>
    </w:p>
    <w:p w14:paraId="52B822B5" w14:textId="7D1868F2" w:rsidR="00130B9A" w:rsidRPr="00171B88" w:rsidRDefault="00130B9A">
      <w:pPr>
        <w:rPr>
          <w:lang w:val="en-GB"/>
        </w:rPr>
      </w:pPr>
    </w:p>
    <w:p w14:paraId="2C7EFB09" w14:textId="1E714A22" w:rsidR="00130B9A" w:rsidRPr="00171B88" w:rsidRDefault="00130B9A">
      <w:pPr>
        <w:rPr>
          <w:lang w:val="en-GB"/>
        </w:rPr>
      </w:pPr>
    </w:p>
    <w:p w14:paraId="7B35C73A" w14:textId="5928E3D8" w:rsidR="00130B9A" w:rsidRPr="00171B88" w:rsidRDefault="00130B9A">
      <w:pPr>
        <w:rPr>
          <w:lang w:val="en-GB"/>
        </w:rPr>
      </w:pPr>
    </w:p>
    <w:p w14:paraId="10B9C557" w14:textId="41D45559" w:rsidR="00130B9A" w:rsidRPr="00171B88" w:rsidRDefault="00130B9A">
      <w:pPr>
        <w:rPr>
          <w:lang w:val="en-GB"/>
        </w:rPr>
      </w:pPr>
    </w:p>
    <w:p w14:paraId="09DB20C3" w14:textId="36847BC2" w:rsidR="00130B9A" w:rsidRPr="00171B88" w:rsidRDefault="00130B9A">
      <w:pPr>
        <w:rPr>
          <w:lang w:val="en-GB"/>
        </w:rPr>
      </w:pPr>
    </w:p>
    <w:p w14:paraId="138C8DAF" w14:textId="12241BA3" w:rsidR="00130B9A" w:rsidRPr="00171B88" w:rsidRDefault="00130B9A">
      <w:pPr>
        <w:rPr>
          <w:lang w:val="en-GB"/>
        </w:rPr>
      </w:pPr>
    </w:p>
    <w:p w14:paraId="0E450460" w14:textId="08C58748" w:rsidR="00130B9A" w:rsidRPr="00171B88" w:rsidRDefault="00130B9A">
      <w:pPr>
        <w:rPr>
          <w:lang w:val="en-GB"/>
        </w:rPr>
      </w:pPr>
    </w:p>
    <w:p w14:paraId="79AFAA7B" w14:textId="4B7A6AE5" w:rsidR="009B4749" w:rsidRPr="00171B88" w:rsidRDefault="009B4749" w:rsidP="009B4749">
      <w:pPr>
        <w:pStyle w:val="Heading2"/>
        <w:rPr>
          <w:lang w:val="en-GB"/>
        </w:rPr>
      </w:pPr>
      <w:r w:rsidRPr="00171B88">
        <w:rPr>
          <w:lang w:val="en-GB"/>
        </w:rPr>
        <w:lastRenderedPageBreak/>
        <w:t>Question 2. Is your organisation a member of the UK Accessibility Action Group?</w:t>
      </w:r>
    </w:p>
    <w:p w14:paraId="4C2740CD" w14:textId="3263C30F" w:rsidR="00AA05D8" w:rsidRPr="00171B88" w:rsidRDefault="00AA05D8">
      <w:pPr>
        <w:rPr>
          <w:lang w:val="en-GB"/>
        </w:rPr>
      </w:pPr>
    </w:p>
    <w:p w14:paraId="383EF78F" w14:textId="2A052C2B" w:rsidR="009B4749" w:rsidRPr="00171B88" w:rsidRDefault="002B2084" w:rsidP="00095DE4">
      <w:pPr>
        <w:jc w:val="center"/>
        <w:rPr>
          <w:lang w:val="en-GB"/>
        </w:rPr>
      </w:pPr>
      <w:r>
        <w:rPr>
          <w:noProof/>
        </w:rPr>
        <w:drawing>
          <wp:inline distT="0" distB="0" distL="0" distR="0" wp14:anchorId="237C32EF" wp14:editId="6EBAAEF9">
            <wp:extent cx="4572000" cy="2743200"/>
            <wp:effectExtent l="0" t="0" r="0" b="0"/>
            <wp:docPr id="29" name="Chart 29">
              <a:extLst xmlns:a="http://schemas.openxmlformats.org/drawingml/2006/main">
                <a:ext uri="{FF2B5EF4-FFF2-40B4-BE49-F238E27FC236}">
                  <a16:creationId xmlns:a16="http://schemas.microsoft.com/office/drawing/2014/main" id="{87B59687-78DE-50F6-2905-E06A1AF56D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BE9A5A" w14:textId="02343DF9" w:rsidR="006B41E2" w:rsidRPr="00171B88" w:rsidRDefault="006B41E2">
      <w:pPr>
        <w:rPr>
          <w:lang w:val="en-GB"/>
        </w:rPr>
      </w:pPr>
    </w:p>
    <w:p w14:paraId="293A33AE" w14:textId="723A22EA" w:rsidR="006B41E2" w:rsidRPr="00171B88" w:rsidRDefault="006B41E2">
      <w:pPr>
        <w:rPr>
          <w:b/>
          <w:bCs/>
          <w:lang w:val="en-GB"/>
        </w:rPr>
      </w:pPr>
      <w:r w:rsidRPr="00171B88">
        <w:rPr>
          <w:b/>
          <w:bCs/>
          <w:lang w:val="en-GB"/>
        </w:rPr>
        <w:t>DESCRIPTION</w:t>
      </w:r>
    </w:p>
    <w:p w14:paraId="6D1A96E1" w14:textId="39E30528" w:rsidR="006B41E2" w:rsidRPr="00171B88" w:rsidRDefault="006B41E2" w:rsidP="006B41E2">
      <w:pPr>
        <w:rPr>
          <w:lang w:val="en-GB"/>
        </w:rPr>
      </w:pPr>
      <w:r w:rsidRPr="00171B88">
        <w:rPr>
          <w:lang w:val="en-GB"/>
        </w:rPr>
        <w:t xml:space="preserve">A </w:t>
      </w:r>
      <w:r w:rsidR="002B2084">
        <w:rPr>
          <w:lang w:val="en-GB"/>
        </w:rPr>
        <w:t>doughnut</w:t>
      </w:r>
      <w:r w:rsidRPr="00171B88">
        <w:rPr>
          <w:lang w:val="en-GB"/>
        </w:rPr>
        <w:t xml:space="preserve"> chart illustrates the respondent’s membership of the Publishing Accessibility Action Group. There were 21 responses to the question and the percentage results</w:t>
      </w:r>
      <w:r w:rsidR="00886023" w:rsidRPr="00171B88">
        <w:rPr>
          <w:lang w:val="en-GB"/>
        </w:rPr>
        <w:t>, for values Yes or No, are as follows.</w:t>
      </w:r>
    </w:p>
    <w:p w14:paraId="301B2B27" w14:textId="3749FDA3" w:rsidR="006B41E2" w:rsidRPr="00171B88" w:rsidRDefault="006B41E2" w:rsidP="006B41E2">
      <w:pPr>
        <w:pStyle w:val="ListParagraph"/>
        <w:numPr>
          <w:ilvl w:val="0"/>
          <w:numId w:val="2"/>
        </w:numPr>
        <w:rPr>
          <w:lang w:val="en-GB"/>
        </w:rPr>
      </w:pPr>
      <w:r w:rsidRPr="00171B88">
        <w:rPr>
          <w:lang w:val="en-GB"/>
        </w:rPr>
        <w:t xml:space="preserve">Yes, </w:t>
      </w:r>
      <w:r w:rsidR="006522C9" w:rsidRPr="00171B88">
        <w:rPr>
          <w:lang w:val="en-GB"/>
        </w:rPr>
        <w:t>11</w:t>
      </w:r>
      <w:r w:rsidR="00C54FA7" w:rsidRPr="00171B88">
        <w:rPr>
          <w:lang w:val="en-GB"/>
        </w:rPr>
        <w:t xml:space="preserve"> responses</w:t>
      </w:r>
      <w:r w:rsidR="006522C9" w:rsidRPr="00171B88">
        <w:rPr>
          <w:lang w:val="en-GB"/>
        </w:rPr>
        <w:t>, 52.4 per cent.</w:t>
      </w:r>
    </w:p>
    <w:p w14:paraId="5C38A12D" w14:textId="40CEDC4F" w:rsidR="006522C9" w:rsidRPr="00171B88" w:rsidRDefault="006522C9" w:rsidP="00C54FA7">
      <w:pPr>
        <w:pStyle w:val="ListParagraph"/>
        <w:numPr>
          <w:ilvl w:val="0"/>
          <w:numId w:val="2"/>
        </w:numPr>
        <w:rPr>
          <w:lang w:val="en-GB"/>
        </w:rPr>
      </w:pPr>
      <w:r w:rsidRPr="00171B88">
        <w:rPr>
          <w:lang w:val="en-GB"/>
        </w:rPr>
        <w:t xml:space="preserve">No, </w:t>
      </w:r>
      <w:r w:rsidR="00A4453F" w:rsidRPr="00171B88">
        <w:rPr>
          <w:lang w:val="en-GB"/>
        </w:rPr>
        <w:t>10</w:t>
      </w:r>
      <w:r w:rsidR="00C54FA7" w:rsidRPr="00171B88">
        <w:rPr>
          <w:lang w:val="en-GB"/>
        </w:rPr>
        <w:t xml:space="preserve"> responses</w:t>
      </w:r>
      <w:r w:rsidRPr="00171B88">
        <w:rPr>
          <w:lang w:val="en-GB"/>
        </w:rPr>
        <w:t xml:space="preserve">, </w:t>
      </w:r>
      <w:r w:rsidR="00C54FA7" w:rsidRPr="00171B88">
        <w:rPr>
          <w:lang w:val="en-GB"/>
        </w:rPr>
        <w:t>47.6</w:t>
      </w:r>
      <w:r w:rsidRPr="00171B88">
        <w:rPr>
          <w:lang w:val="en-GB"/>
        </w:rPr>
        <w:t xml:space="preserve"> per cent.</w:t>
      </w:r>
    </w:p>
    <w:p w14:paraId="5AE68FF3" w14:textId="2778D8E1" w:rsidR="00230A1B" w:rsidRPr="00171B88" w:rsidRDefault="00230A1B" w:rsidP="00230A1B">
      <w:pPr>
        <w:rPr>
          <w:lang w:val="en-GB"/>
        </w:rPr>
      </w:pPr>
      <w:r w:rsidRPr="00171B88">
        <w:rPr>
          <w:lang w:val="en-GB"/>
        </w:rPr>
        <w:t xml:space="preserve">For publishers only, the results </w:t>
      </w:r>
      <w:r w:rsidR="003F47FD" w:rsidRPr="00171B88">
        <w:rPr>
          <w:lang w:val="en-GB"/>
        </w:rPr>
        <w:t xml:space="preserve">from 13 respondents </w:t>
      </w:r>
      <w:r w:rsidRPr="00171B88">
        <w:rPr>
          <w:lang w:val="en-GB"/>
        </w:rPr>
        <w:t>were as follows.</w:t>
      </w:r>
    </w:p>
    <w:p w14:paraId="3AE5F047" w14:textId="4C190C33" w:rsidR="00230A1B" w:rsidRPr="00171B88" w:rsidRDefault="00230A1B" w:rsidP="003A6E06">
      <w:pPr>
        <w:pStyle w:val="ListParagraph"/>
        <w:numPr>
          <w:ilvl w:val="0"/>
          <w:numId w:val="5"/>
        </w:numPr>
        <w:rPr>
          <w:lang w:val="en-GB"/>
        </w:rPr>
      </w:pPr>
      <w:r w:rsidRPr="00171B88">
        <w:rPr>
          <w:lang w:val="en-GB"/>
        </w:rPr>
        <w:t>Yes,</w:t>
      </w:r>
      <w:r w:rsidR="003A6E06" w:rsidRPr="00171B88">
        <w:rPr>
          <w:lang w:val="en-GB"/>
        </w:rPr>
        <w:t xml:space="preserve"> </w:t>
      </w:r>
      <w:r w:rsidR="00314D9D" w:rsidRPr="00171B88">
        <w:rPr>
          <w:lang w:val="en-GB"/>
        </w:rPr>
        <w:t>9</w:t>
      </w:r>
      <w:r w:rsidR="003A6E06" w:rsidRPr="00171B88">
        <w:rPr>
          <w:lang w:val="en-GB"/>
        </w:rPr>
        <w:t xml:space="preserve"> responses, </w:t>
      </w:r>
      <w:r w:rsidR="005A53C7" w:rsidRPr="00171B88">
        <w:rPr>
          <w:lang w:val="en-GB"/>
        </w:rPr>
        <w:t xml:space="preserve">69 </w:t>
      </w:r>
      <w:r w:rsidR="003A6E06" w:rsidRPr="00171B88">
        <w:rPr>
          <w:lang w:val="en-GB"/>
        </w:rPr>
        <w:t>per cent.</w:t>
      </w:r>
    </w:p>
    <w:p w14:paraId="5130F4FF" w14:textId="20B1F873" w:rsidR="00230A1B" w:rsidRPr="00171B88" w:rsidRDefault="00230A1B" w:rsidP="003A6E06">
      <w:pPr>
        <w:pStyle w:val="ListParagraph"/>
        <w:numPr>
          <w:ilvl w:val="0"/>
          <w:numId w:val="5"/>
        </w:numPr>
        <w:rPr>
          <w:lang w:val="en-GB"/>
        </w:rPr>
      </w:pPr>
      <w:r w:rsidRPr="00171B88">
        <w:rPr>
          <w:lang w:val="en-GB"/>
        </w:rPr>
        <w:t xml:space="preserve">No, </w:t>
      </w:r>
      <w:r w:rsidR="003A6E06" w:rsidRPr="00171B88">
        <w:rPr>
          <w:lang w:val="en-GB"/>
        </w:rPr>
        <w:t xml:space="preserve">4 responses, </w:t>
      </w:r>
      <w:r w:rsidR="005A53C7" w:rsidRPr="00171B88">
        <w:rPr>
          <w:lang w:val="en-GB"/>
        </w:rPr>
        <w:t>31</w:t>
      </w:r>
      <w:r w:rsidR="003A6E06" w:rsidRPr="00171B88">
        <w:rPr>
          <w:lang w:val="en-GB"/>
        </w:rPr>
        <w:t xml:space="preserve"> per cent.</w:t>
      </w:r>
    </w:p>
    <w:p w14:paraId="70B27A84" w14:textId="780E6B55" w:rsidR="006B41E2" w:rsidRPr="00171B88" w:rsidRDefault="006B41E2" w:rsidP="006522C9">
      <w:pPr>
        <w:rPr>
          <w:lang w:val="en-GB"/>
        </w:rPr>
      </w:pPr>
      <w:r w:rsidRPr="00171B88">
        <w:rPr>
          <w:lang w:val="en-GB"/>
        </w:rPr>
        <w:t>Description ends.</w:t>
      </w:r>
    </w:p>
    <w:p w14:paraId="1B693894" w14:textId="6EB424DE" w:rsidR="006B41E2" w:rsidRPr="00171B88" w:rsidRDefault="006B41E2">
      <w:pPr>
        <w:rPr>
          <w:lang w:val="en-GB"/>
        </w:rPr>
      </w:pPr>
    </w:p>
    <w:p w14:paraId="0FF73C02" w14:textId="1AC5C6CF" w:rsidR="00C54FA7" w:rsidRPr="00171B88" w:rsidRDefault="00C54FA7">
      <w:pPr>
        <w:rPr>
          <w:lang w:val="en-GB"/>
        </w:rPr>
      </w:pPr>
    </w:p>
    <w:p w14:paraId="3068C1E0" w14:textId="3DE27D93" w:rsidR="00C54FA7" w:rsidRPr="00171B88" w:rsidRDefault="00C54FA7">
      <w:pPr>
        <w:rPr>
          <w:lang w:val="en-GB"/>
        </w:rPr>
      </w:pPr>
    </w:p>
    <w:p w14:paraId="34F84A05" w14:textId="343C5E96" w:rsidR="00C54FA7" w:rsidRPr="00171B88" w:rsidRDefault="00C54FA7">
      <w:pPr>
        <w:rPr>
          <w:lang w:val="en-GB"/>
        </w:rPr>
      </w:pPr>
    </w:p>
    <w:p w14:paraId="0B055FE3" w14:textId="683C2E33" w:rsidR="00C54FA7" w:rsidRPr="00171B88" w:rsidRDefault="00C54FA7">
      <w:pPr>
        <w:rPr>
          <w:lang w:val="en-GB"/>
        </w:rPr>
      </w:pPr>
    </w:p>
    <w:p w14:paraId="67C55735" w14:textId="18AF6FB0" w:rsidR="00C54FA7" w:rsidRPr="00171B88" w:rsidRDefault="00C54FA7">
      <w:pPr>
        <w:rPr>
          <w:lang w:val="en-GB"/>
        </w:rPr>
      </w:pPr>
    </w:p>
    <w:p w14:paraId="1D5C67D7" w14:textId="7D085FB8" w:rsidR="00C54FA7" w:rsidRPr="00171B88" w:rsidRDefault="00C54FA7">
      <w:pPr>
        <w:rPr>
          <w:lang w:val="en-GB"/>
        </w:rPr>
      </w:pPr>
    </w:p>
    <w:p w14:paraId="454D1406" w14:textId="3905FF86" w:rsidR="00C54FA7" w:rsidRPr="00171B88" w:rsidRDefault="00C54FA7">
      <w:pPr>
        <w:rPr>
          <w:lang w:val="en-GB"/>
        </w:rPr>
      </w:pPr>
    </w:p>
    <w:p w14:paraId="36288D40" w14:textId="4CBF945C" w:rsidR="00C54FA7" w:rsidRPr="00171B88" w:rsidRDefault="00C54FA7">
      <w:pPr>
        <w:rPr>
          <w:lang w:val="en-GB"/>
        </w:rPr>
      </w:pPr>
    </w:p>
    <w:p w14:paraId="6CAB6B88" w14:textId="07491FA5" w:rsidR="00C54FA7" w:rsidRPr="00171B88" w:rsidRDefault="00C54FA7">
      <w:pPr>
        <w:rPr>
          <w:lang w:val="en-GB"/>
        </w:rPr>
      </w:pPr>
    </w:p>
    <w:p w14:paraId="2988F577" w14:textId="04561DDA" w:rsidR="00C54FA7" w:rsidRPr="00171B88" w:rsidRDefault="00C54FA7" w:rsidP="00C54FA7">
      <w:pPr>
        <w:pStyle w:val="Heading2"/>
        <w:rPr>
          <w:lang w:val="en-GB"/>
        </w:rPr>
      </w:pPr>
      <w:r w:rsidRPr="00171B88">
        <w:rPr>
          <w:lang w:val="en-GB"/>
        </w:rPr>
        <w:lastRenderedPageBreak/>
        <w:t xml:space="preserve">Question </w:t>
      </w:r>
      <w:r w:rsidR="006A3E16" w:rsidRPr="00171B88">
        <w:rPr>
          <w:lang w:val="en-GB"/>
        </w:rPr>
        <w:t>3</w:t>
      </w:r>
      <w:r w:rsidRPr="00171B88">
        <w:rPr>
          <w:lang w:val="en-GB"/>
        </w:rPr>
        <w:t xml:space="preserve">. </w:t>
      </w:r>
      <w:r w:rsidR="006A3E16" w:rsidRPr="00171B88">
        <w:rPr>
          <w:lang w:val="en-GB"/>
        </w:rPr>
        <w:t>Does your website provide a customer-focused accessibility statement about your publications?</w:t>
      </w:r>
    </w:p>
    <w:p w14:paraId="07AC934F" w14:textId="029BFA3F" w:rsidR="00C54FA7" w:rsidRPr="00171B88" w:rsidRDefault="00C54FA7">
      <w:pPr>
        <w:rPr>
          <w:lang w:val="en-GB"/>
        </w:rPr>
      </w:pPr>
    </w:p>
    <w:p w14:paraId="2ACD1905" w14:textId="6B17AE5A" w:rsidR="00C54FA7" w:rsidRPr="00171B88" w:rsidRDefault="00DD4E93" w:rsidP="000F5A09">
      <w:pPr>
        <w:jc w:val="center"/>
        <w:rPr>
          <w:lang w:val="en-GB"/>
        </w:rPr>
      </w:pPr>
      <w:r>
        <w:rPr>
          <w:noProof/>
        </w:rPr>
        <w:drawing>
          <wp:inline distT="0" distB="0" distL="0" distR="0" wp14:anchorId="0688AFC1" wp14:editId="44CB38BC">
            <wp:extent cx="4572000" cy="2743200"/>
            <wp:effectExtent l="0" t="0" r="0" b="0"/>
            <wp:docPr id="28" name="Chart 28">
              <a:extLst xmlns:a="http://schemas.openxmlformats.org/drawingml/2006/main">
                <a:ext uri="{FF2B5EF4-FFF2-40B4-BE49-F238E27FC236}">
                  <a16:creationId xmlns:a16="http://schemas.microsoft.com/office/drawing/2014/main" id="{1F82D18E-DDA9-C429-83CC-B0744D214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D13BDA" w14:textId="2A7004BC" w:rsidR="006A3E16" w:rsidRPr="00171B88" w:rsidRDefault="006A3E16">
      <w:pPr>
        <w:rPr>
          <w:b/>
          <w:bCs/>
          <w:lang w:val="en-GB"/>
        </w:rPr>
      </w:pPr>
      <w:r w:rsidRPr="00171B88">
        <w:rPr>
          <w:b/>
          <w:bCs/>
          <w:lang w:val="en-GB"/>
        </w:rPr>
        <w:t>DESCRIPTION</w:t>
      </w:r>
    </w:p>
    <w:p w14:paraId="14FAB4CA" w14:textId="31AB1174" w:rsidR="006A3E16" w:rsidRPr="00171B88" w:rsidRDefault="006A3E16" w:rsidP="006A3E16">
      <w:pPr>
        <w:rPr>
          <w:lang w:val="en-GB"/>
        </w:rPr>
      </w:pPr>
      <w:r w:rsidRPr="00171B88">
        <w:rPr>
          <w:lang w:val="en-GB"/>
        </w:rPr>
        <w:t xml:space="preserve">A </w:t>
      </w:r>
      <w:r w:rsidR="002B2084">
        <w:rPr>
          <w:lang w:val="en-GB"/>
        </w:rPr>
        <w:t>doughnut</w:t>
      </w:r>
      <w:r w:rsidRPr="00171B88">
        <w:rPr>
          <w:lang w:val="en-GB"/>
        </w:rPr>
        <w:t xml:space="preserve"> </w:t>
      </w:r>
      <w:r w:rsidR="001C5EC5" w:rsidRPr="00171B88">
        <w:rPr>
          <w:lang w:val="en-GB"/>
        </w:rPr>
        <w:t>compares the responses to the question, Does your website provide a customer-focused accessibility statement about your publications?</w:t>
      </w:r>
      <w:r w:rsidRPr="00171B88">
        <w:rPr>
          <w:lang w:val="en-GB"/>
        </w:rPr>
        <w:t xml:space="preserve"> There were 21 responses to the question and the percentage results</w:t>
      </w:r>
      <w:r w:rsidR="00886023" w:rsidRPr="00171B88">
        <w:rPr>
          <w:lang w:val="en-GB"/>
        </w:rPr>
        <w:t xml:space="preserve">, for values Yes or No, </w:t>
      </w:r>
      <w:r w:rsidRPr="00171B88">
        <w:rPr>
          <w:lang w:val="en-GB"/>
        </w:rPr>
        <w:t>are as follows</w:t>
      </w:r>
      <w:r w:rsidR="00886023" w:rsidRPr="00171B88">
        <w:rPr>
          <w:lang w:val="en-GB"/>
        </w:rPr>
        <w:t>.</w:t>
      </w:r>
    </w:p>
    <w:p w14:paraId="70F66AF1" w14:textId="3221398B" w:rsidR="006A3E16" w:rsidRPr="00171B88" w:rsidRDefault="006A3E16" w:rsidP="006A3E16">
      <w:pPr>
        <w:pStyle w:val="ListParagraph"/>
        <w:numPr>
          <w:ilvl w:val="0"/>
          <w:numId w:val="3"/>
        </w:numPr>
        <w:rPr>
          <w:lang w:val="en-GB"/>
        </w:rPr>
      </w:pPr>
      <w:r w:rsidRPr="00171B88">
        <w:rPr>
          <w:lang w:val="en-GB"/>
        </w:rPr>
        <w:t>Yes, 1</w:t>
      </w:r>
      <w:r w:rsidR="00A4453F" w:rsidRPr="00171B88">
        <w:rPr>
          <w:lang w:val="en-GB"/>
        </w:rPr>
        <w:t>2</w:t>
      </w:r>
      <w:r w:rsidRPr="00171B88">
        <w:rPr>
          <w:lang w:val="en-GB"/>
        </w:rPr>
        <w:t xml:space="preserve"> responses, 5</w:t>
      </w:r>
      <w:r w:rsidR="00A4453F" w:rsidRPr="00171B88">
        <w:rPr>
          <w:lang w:val="en-GB"/>
        </w:rPr>
        <w:t>7.1</w:t>
      </w:r>
      <w:r w:rsidRPr="00171B88">
        <w:rPr>
          <w:lang w:val="en-GB"/>
        </w:rPr>
        <w:t xml:space="preserve"> per cent.</w:t>
      </w:r>
    </w:p>
    <w:p w14:paraId="38719D48" w14:textId="48FDF3EF" w:rsidR="006A3E16" w:rsidRPr="00171B88" w:rsidRDefault="006A3E16" w:rsidP="006A3E16">
      <w:pPr>
        <w:pStyle w:val="ListParagraph"/>
        <w:numPr>
          <w:ilvl w:val="0"/>
          <w:numId w:val="3"/>
        </w:numPr>
        <w:rPr>
          <w:lang w:val="en-GB"/>
        </w:rPr>
      </w:pPr>
      <w:r w:rsidRPr="00171B88">
        <w:rPr>
          <w:lang w:val="en-GB"/>
        </w:rPr>
        <w:t xml:space="preserve">No, </w:t>
      </w:r>
      <w:r w:rsidR="00A62AC3" w:rsidRPr="00171B88">
        <w:rPr>
          <w:lang w:val="en-GB"/>
        </w:rPr>
        <w:t>9</w:t>
      </w:r>
      <w:r w:rsidRPr="00171B88">
        <w:rPr>
          <w:lang w:val="en-GB"/>
        </w:rPr>
        <w:t xml:space="preserve"> responses, 4</w:t>
      </w:r>
      <w:r w:rsidR="0093327F" w:rsidRPr="00171B88">
        <w:rPr>
          <w:lang w:val="en-GB"/>
        </w:rPr>
        <w:t>2</w:t>
      </w:r>
      <w:r w:rsidRPr="00171B88">
        <w:rPr>
          <w:lang w:val="en-GB"/>
        </w:rPr>
        <w:t>.</w:t>
      </w:r>
      <w:r w:rsidR="0093327F" w:rsidRPr="00171B88">
        <w:rPr>
          <w:lang w:val="en-GB"/>
        </w:rPr>
        <w:t>9</w:t>
      </w:r>
      <w:r w:rsidRPr="00171B88">
        <w:rPr>
          <w:lang w:val="en-GB"/>
        </w:rPr>
        <w:t xml:space="preserve"> per cent.</w:t>
      </w:r>
    </w:p>
    <w:p w14:paraId="016A7820" w14:textId="2EC40E71" w:rsidR="0093327F" w:rsidRPr="00171B88" w:rsidRDefault="002F547C" w:rsidP="0093327F">
      <w:pPr>
        <w:rPr>
          <w:lang w:val="en-GB"/>
        </w:rPr>
      </w:pPr>
      <w:r w:rsidRPr="00171B88">
        <w:rPr>
          <w:lang w:val="en-GB"/>
        </w:rPr>
        <w:t xml:space="preserve">For publishers only, the results </w:t>
      </w:r>
      <w:r w:rsidR="005A53C7" w:rsidRPr="00171B88">
        <w:rPr>
          <w:lang w:val="en-GB"/>
        </w:rPr>
        <w:t xml:space="preserve">from 13 respondents </w:t>
      </w:r>
      <w:r w:rsidRPr="00171B88">
        <w:rPr>
          <w:lang w:val="en-GB"/>
        </w:rPr>
        <w:t>were as follows.</w:t>
      </w:r>
    </w:p>
    <w:p w14:paraId="79DF25F0" w14:textId="1B0DB3F5" w:rsidR="002F547C" w:rsidRPr="00171B88" w:rsidRDefault="002F547C" w:rsidP="00230A1B">
      <w:pPr>
        <w:pStyle w:val="ListParagraph"/>
        <w:numPr>
          <w:ilvl w:val="0"/>
          <w:numId w:val="4"/>
        </w:numPr>
        <w:rPr>
          <w:lang w:val="en-GB"/>
        </w:rPr>
      </w:pPr>
      <w:r w:rsidRPr="00171B88">
        <w:rPr>
          <w:lang w:val="en-GB"/>
        </w:rPr>
        <w:t xml:space="preserve">Yes, </w:t>
      </w:r>
      <w:r w:rsidR="007A07BF" w:rsidRPr="00171B88">
        <w:rPr>
          <w:lang w:val="en-GB"/>
        </w:rPr>
        <w:t>8</w:t>
      </w:r>
      <w:r w:rsidRPr="00171B88">
        <w:rPr>
          <w:lang w:val="en-GB"/>
        </w:rPr>
        <w:t xml:space="preserve"> responses, </w:t>
      </w:r>
      <w:r w:rsidR="007A07BF" w:rsidRPr="00171B88">
        <w:rPr>
          <w:lang w:val="en-GB"/>
        </w:rPr>
        <w:t>62</w:t>
      </w:r>
      <w:r w:rsidR="00437CD3" w:rsidRPr="00171B88">
        <w:rPr>
          <w:lang w:val="en-GB"/>
        </w:rPr>
        <w:t xml:space="preserve"> per cent.</w:t>
      </w:r>
    </w:p>
    <w:p w14:paraId="34D34566" w14:textId="022FBBD5" w:rsidR="002F547C" w:rsidRPr="00171B88" w:rsidRDefault="002F547C" w:rsidP="00230A1B">
      <w:pPr>
        <w:pStyle w:val="ListParagraph"/>
        <w:numPr>
          <w:ilvl w:val="0"/>
          <w:numId w:val="4"/>
        </w:numPr>
        <w:rPr>
          <w:lang w:val="en-GB"/>
        </w:rPr>
      </w:pPr>
      <w:r w:rsidRPr="00171B88">
        <w:rPr>
          <w:lang w:val="en-GB"/>
        </w:rPr>
        <w:t xml:space="preserve">No, 5 responses, </w:t>
      </w:r>
      <w:r w:rsidR="007A07BF" w:rsidRPr="00171B88">
        <w:rPr>
          <w:lang w:val="en-GB"/>
        </w:rPr>
        <w:t>38</w:t>
      </w:r>
      <w:r w:rsidR="00230A1B" w:rsidRPr="00171B88">
        <w:rPr>
          <w:lang w:val="en-GB"/>
        </w:rPr>
        <w:t xml:space="preserve"> per cent.</w:t>
      </w:r>
    </w:p>
    <w:p w14:paraId="79ABA533" w14:textId="77777777" w:rsidR="006A3E16" w:rsidRPr="00171B88" w:rsidRDefault="006A3E16" w:rsidP="006A3E16">
      <w:pPr>
        <w:rPr>
          <w:lang w:val="en-GB"/>
        </w:rPr>
      </w:pPr>
      <w:r w:rsidRPr="00171B88">
        <w:rPr>
          <w:lang w:val="en-GB"/>
        </w:rPr>
        <w:t>Description ends.</w:t>
      </w:r>
    </w:p>
    <w:p w14:paraId="1D33E3C8" w14:textId="4B1F7700" w:rsidR="00C54FA7" w:rsidRPr="00171B88" w:rsidRDefault="00C54FA7">
      <w:pPr>
        <w:rPr>
          <w:lang w:val="en-GB"/>
        </w:rPr>
      </w:pPr>
    </w:p>
    <w:p w14:paraId="68F2DB12" w14:textId="47CB438A" w:rsidR="00C54FA7" w:rsidRPr="00171B88" w:rsidRDefault="00C54FA7">
      <w:pPr>
        <w:rPr>
          <w:lang w:val="en-GB"/>
        </w:rPr>
      </w:pPr>
    </w:p>
    <w:p w14:paraId="5BEAE497" w14:textId="193DFC03" w:rsidR="00C54FA7" w:rsidRPr="00171B88" w:rsidRDefault="00C54FA7">
      <w:pPr>
        <w:rPr>
          <w:lang w:val="en-GB"/>
        </w:rPr>
      </w:pPr>
    </w:p>
    <w:p w14:paraId="79F9AF31" w14:textId="7AC2DC2A" w:rsidR="00A81594" w:rsidRPr="00171B88" w:rsidRDefault="00A81594">
      <w:pPr>
        <w:rPr>
          <w:lang w:val="en-GB"/>
        </w:rPr>
      </w:pPr>
    </w:p>
    <w:p w14:paraId="208530B8" w14:textId="30AAC741" w:rsidR="00A81594" w:rsidRPr="00171B88" w:rsidRDefault="00A81594">
      <w:pPr>
        <w:rPr>
          <w:lang w:val="en-GB"/>
        </w:rPr>
      </w:pPr>
    </w:p>
    <w:p w14:paraId="22AADC3C" w14:textId="0FCFB88D" w:rsidR="00A81594" w:rsidRPr="00171B88" w:rsidRDefault="00A81594">
      <w:pPr>
        <w:rPr>
          <w:lang w:val="en-GB"/>
        </w:rPr>
      </w:pPr>
    </w:p>
    <w:p w14:paraId="2EE7A907" w14:textId="084C470A" w:rsidR="00A81594" w:rsidRPr="00171B88" w:rsidRDefault="00A81594">
      <w:pPr>
        <w:rPr>
          <w:lang w:val="en-GB"/>
        </w:rPr>
      </w:pPr>
    </w:p>
    <w:p w14:paraId="714E07C6" w14:textId="598D1929" w:rsidR="00A81594" w:rsidRPr="00171B88" w:rsidRDefault="00A81594">
      <w:pPr>
        <w:rPr>
          <w:lang w:val="en-GB"/>
        </w:rPr>
      </w:pPr>
    </w:p>
    <w:p w14:paraId="150B18D5" w14:textId="65C45C2C" w:rsidR="00A81594" w:rsidRPr="00171B88" w:rsidRDefault="00A81594">
      <w:pPr>
        <w:rPr>
          <w:lang w:val="en-GB"/>
        </w:rPr>
      </w:pPr>
    </w:p>
    <w:p w14:paraId="3910F80D" w14:textId="5B08CC0F" w:rsidR="00A81594" w:rsidRPr="00171B88" w:rsidRDefault="00A81594">
      <w:pPr>
        <w:rPr>
          <w:lang w:val="en-GB"/>
        </w:rPr>
      </w:pPr>
    </w:p>
    <w:p w14:paraId="76E74558" w14:textId="1B6170D4" w:rsidR="00A81594" w:rsidRPr="00171B88" w:rsidRDefault="00A81594" w:rsidP="00A81594">
      <w:pPr>
        <w:pStyle w:val="Heading2"/>
        <w:rPr>
          <w:lang w:val="en-GB"/>
        </w:rPr>
      </w:pPr>
      <w:r w:rsidRPr="00171B88">
        <w:rPr>
          <w:lang w:val="en-GB"/>
        </w:rPr>
        <w:lastRenderedPageBreak/>
        <w:t xml:space="preserve">Question </w:t>
      </w:r>
      <w:r w:rsidR="007E1BB8" w:rsidRPr="00171B88">
        <w:rPr>
          <w:lang w:val="en-GB"/>
        </w:rPr>
        <w:t>4</w:t>
      </w:r>
      <w:r w:rsidRPr="00171B88">
        <w:rPr>
          <w:lang w:val="en-GB"/>
        </w:rPr>
        <w:t xml:space="preserve">. </w:t>
      </w:r>
      <w:r w:rsidR="007E1BB8" w:rsidRPr="00171B88">
        <w:rPr>
          <w:lang w:val="en-GB"/>
        </w:rPr>
        <w:t>What would drive your adoption of increased accessible publishing practices?</w:t>
      </w:r>
    </w:p>
    <w:p w14:paraId="7C1FC041" w14:textId="691F7E57" w:rsidR="00A81594" w:rsidRPr="00171B88" w:rsidRDefault="00A81594">
      <w:pPr>
        <w:rPr>
          <w:lang w:val="en-GB"/>
        </w:rPr>
      </w:pPr>
    </w:p>
    <w:p w14:paraId="783EABD7" w14:textId="3C2AB32F" w:rsidR="00A81594" w:rsidRPr="00171B88" w:rsidRDefault="009E4C5E">
      <w:pPr>
        <w:rPr>
          <w:lang w:val="en-GB"/>
        </w:rPr>
      </w:pPr>
      <w:r>
        <w:rPr>
          <w:noProof/>
        </w:rPr>
        <w:drawing>
          <wp:inline distT="0" distB="0" distL="0" distR="0" wp14:anchorId="4D28F893" wp14:editId="12F19D73">
            <wp:extent cx="5731510" cy="3253105"/>
            <wp:effectExtent l="0" t="0" r="2540" b="4445"/>
            <wp:docPr id="13" name="Chart 13">
              <a:extLst xmlns:a="http://schemas.openxmlformats.org/drawingml/2006/main">
                <a:ext uri="{FF2B5EF4-FFF2-40B4-BE49-F238E27FC236}">
                  <a16:creationId xmlns:a16="http://schemas.microsoft.com/office/drawing/2014/main" id="{8387413F-0AF9-021D-D331-D9923ACF5D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FBFE08" w14:textId="0E4D610F" w:rsidR="00A81594" w:rsidRPr="00171B88" w:rsidRDefault="00A81594">
      <w:pPr>
        <w:rPr>
          <w:lang w:val="en-GB"/>
        </w:rPr>
      </w:pPr>
    </w:p>
    <w:p w14:paraId="49914282" w14:textId="21006109" w:rsidR="00A81594" w:rsidRPr="00171B88" w:rsidRDefault="007E1BB8">
      <w:pPr>
        <w:rPr>
          <w:b/>
          <w:bCs/>
          <w:lang w:val="en-GB"/>
        </w:rPr>
      </w:pPr>
      <w:r w:rsidRPr="00171B88">
        <w:rPr>
          <w:b/>
          <w:bCs/>
          <w:lang w:val="en-GB"/>
        </w:rPr>
        <w:t>DESCRIPTION</w:t>
      </w:r>
    </w:p>
    <w:p w14:paraId="003EBBD8" w14:textId="5392884D" w:rsidR="00A81594" w:rsidRPr="00171B88" w:rsidRDefault="007E1BB8">
      <w:pPr>
        <w:rPr>
          <w:lang w:val="en-GB"/>
        </w:rPr>
      </w:pPr>
      <w:r w:rsidRPr="00171B88">
        <w:rPr>
          <w:lang w:val="en-GB"/>
        </w:rPr>
        <w:t xml:space="preserve">A horizontal bar chart </w:t>
      </w:r>
      <w:r w:rsidR="002E2468" w:rsidRPr="00171B88">
        <w:rPr>
          <w:lang w:val="en-GB"/>
        </w:rPr>
        <w:t>compares the responses to the question, What would drive your adoption of increased accessible publishing practices? There were 21 responses to the question</w:t>
      </w:r>
      <w:r w:rsidR="008E5291">
        <w:rPr>
          <w:lang w:val="en-GB"/>
        </w:rPr>
        <w:t xml:space="preserve"> </w:t>
      </w:r>
      <w:r w:rsidR="008E5291" w:rsidRPr="00171B88">
        <w:rPr>
          <w:lang w:val="en-GB"/>
        </w:rPr>
        <w:t>and each respondent could provide multiple answers</w:t>
      </w:r>
      <w:r w:rsidR="002E2468" w:rsidRPr="00171B88">
        <w:rPr>
          <w:lang w:val="en-GB"/>
        </w:rPr>
        <w:t>. The 6 answers</w:t>
      </w:r>
      <w:r w:rsidR="00F5242C" w:rsidRPr="00171B88">
        <w:rPr>
          <w:lang w:val="en-GB"/>
        </w:rPr>
        <w:t xml:space="preserve">, in total and percentage share, are </w:t>
      </w:r>
      <w:r w:rsidR="001E2195" w:rsidRPr="00171B88">
        <w:rPr>
          <w:lang w:val="en-GB"/>
        </w:rPr>
        <w:t>presented in the following list, from highest to lowest</w:t>
      </w:r>
      <w:r w:rsidR="00F5242C" w:rsidRPr="00171B88">
        <w:rPr>
          <w:lang w:val="en-GB"/>
        </w:rPr>
        <w:t>.</w:t>
      </w:r>
    </w:p>
    <w:p w14:paraId="6C313A62" w14:textId="5A091973" w:rsidR="00776E09" w:rsidRPr="00171B88" w:rsidRDefault="00776E09" w:rsidP="007972A8">
      <w:pPr>
        <w:pStyle w:val="ListParagraph"/>
        <w:numPr>
          <w:ilvl w:val="0"/>
          <w:numId w:val="6"/>
        </w:numPr>
        <w:rPr>
          <w:lang w:val="en-GB"/>
        </w:rPr>
      </w:pPr>
      <w:r w:rsidRPr="00171B88">
        <w:rPr>
          <w:lang w:val="en-GB"/>
        </w:rPr>
        <w:t>Legal changes on a national level</w:t>
      </w:r>
      <w:r w:rsidR="00F755D7" w:rsidRPr="00171B88">
        <w:rPr>
          <w:lang w:val="en-GB"/>
        </w:rPr>
        <w:t>.</w:t>
      </w:r>
      <w:r w:rsidR="007972A8" w:rsidRPr="00171B88">
        <w:rPr>
          <w:lang w:val="en-GB"/>
        </w:rPr>
        <w:t xml:space="preserve"> </w:t>
      </w:r>
      <w:r w:rsidR="001E2195" w:rsidRPr="00171B88">
        <w:rPr>
          <w:lang w:val="en-GB"/>
        </w:rPr>
        <w:t>17 responses</w:t>
      </w:r>
      <w:r w:rsidR="0090301E" w:rsidRPr="00171B88">
        <w:rPr>
          <w:lang w:val="en-GB"/>
        </w:rPr>
        <w:t>, 81 per cent.</w:t>
      </w:r>
    </w:p>
    <w:p w14:paraId="2A223BA0" w14:textId="41CC93B6" w:rsidR="0090301E" w:rsidRPr="00171B88" w:rsidRDefault="0090301E" w:rsidP="0090301E">
      <w:pPr>
        <w:pStyle w:val="ListParagraph"/>
        <w:numPr>
          <w:ilvl w:val="0"/>
          <w:numId w:val="6"/>
        </w:numPr>
        <w:rPr>
          <w:lang w:val="en-GB"/>
        </w:rPr>
      </w:pPr>
      <w:r w:rsidRPr="00171B88">
        <w:rPr>
          <w:lang w:val="en-GB"/>
        </w:rPr>
        <w:t>Accessible content required by customers. 16 responses, 76.2 per cent.</w:t>
      </w:r>
    </w:p>
    <w:p w14:paraId="1C3D6098" w14:textId="05769A1B" w:rsidR="00776E09" w:rsidRPr="00171B88" w:rsidRDefault="00776E09" w:rsidP="007972A8">
      <w:pPr>
        <w:pStyle w:val="ListParagraph"/>
        <w:numPr>
          <w:ilvl w:val="0"/>
          <w:numId w:val="6"/>
        </w:numPr>
        <w:rPr>
          <w:lang w:val="en-GB"/>
        </w:rPr>
      </w:pPr>
      <w:r w:rsidRPr="00171B88">
        <w:rPr>
          <w:lang w:val="en-GB"/>
        </w:rPr>
        <w:t>Accessible content required by vendors</w:t>
      </w:r>
      <w:r w:rsidR="00F755D7" w:rsidRPr="00171B88">
        <w:rPr>
          <w:lang w:val="en-GB"/>
        </w:rPr>
        <w:t>.</w:t>
      </w:r>
      <w:r w:rsidR="0090301E" w:rsidRPr="00171B88">
        <w:rPr>
          <w:lang w:val="en-GB"/>
        </w:rPr>
        <w:t xml:space="preserve"> 12 responses, 57.1 per cent.</w:t>
      </w:r>
    </w:p>
    <w:p w14:paraId="18691B34" w14:textId="461B7C84" w:rsidR="00776E09" w:rsidRPr="00171B88" w:rsidRDefault="00776E09" w:rsidP="007972A8">
      <w:pPr>
        <w:pStyle w:val="ListParagraph"/>
        <w:numPr>
          <w:ilvl w:val="0"/>
          <w:numId w:val="6"/>
        </w:numPr>
        <w:rPr>
          <w:lang w:val="en-GB"/>
        </w:rPr>
      </w:pPr>
      <w:r w:rsidRPr="00171B88">
        <w:rPr>
          <w:lang w:val="en-GB"/>
        </w:rPr>
        <w:t>Ease of implementation</w:t>
      </w:r>
      <w:r w:rsidR="00F755D7" w:rsidRPr="00171B88">
        <w:rPr>
          <w:lang w:val="en-GB"/>
        </w:rPr>
        <w:t>.</w:t>
      </w:r>
      <w:r w:rsidR="0090301E" w:rsidRPr="00171B88">
        <w:rPr>
          <w:lang w:val="en-GB"/>
        </w:rPr>
        <w:t xml:space="preserve"> 1 response, 4.8 per cent.</w:t>
      </w:r>
    </w:p>
    <w:p w14:paraId="6496423E" w14:textId="6209C594" w:rsidR="00776E09" w:rsidRPr="00171B88" w:rsidRDefault="00776E09" w:rsidP="007972A8">
      <w:pPr>
        <w:pStyle w:val="ListParagraph"/>
        <w:numPr>
          <w:ilvl w:val="0"/>
          <w:numId w:val="6"/>
        </w:numPr>
        <w:rPr>
          <w:lang w:val="en-GB"/>
        </w:rPr>
      </w:pPr>
      <w:r w:rsidRPr="00171B88">
        <w:rPr>
          <w:lang w:val="en-GB"/>
        </w:rPr>
        <w:t xml:space="preserve">To provide technical support to global content in any sector, </w:t>
      </w:r>
      <w:r w:rsidR="00ED5D2E" w:rsidRPr="00171B88">
        <w:rPr>
          <w:lang w:val="en-GB"/>
        </w:rPr>
        <w:t xml:space="preserve">making all </w:t>
      </w:r>
      <w:r w:rsidR="00F755D7" w:rsidRPr="00171B88">
        <w:rPr>
          <w:lang w:val="en-GB"/>
        </w:rPr>
        <w:t>types of content format accessible to all.</w:t>
      </w:r>
      <w:r w:rsidR="0090301E" w:rsidRPr="00171B88">
        <w:rPr>
          <w:lang w:val="en-GB"/>
        </w:rPr>
        <w:t xml:space="preserve"> 1 response, 4.8 per cent.</w:t>
      </w:r>
    </w:p>
    <w:p w14:paraId="108E26A9" w14:textId="7C10BB80" w:rsidR="00F5242C" w:rsidRPr="00171B88" w:rsidRDefault="00776E09" w:rsidP="007972A8">
      <w:pPr>
        <w:pStyle w:val="ListParagraph"/>
        <w:numPr>
          <w:ilvl w:val="0"/>
          <w:numId w:val="6"/>
        </w:numPr>
        <w:rPr>
          <w:lang w:val="en-GB"/>
        </w:rPr>
      </w:pPr>
      <w:r w:rsidRPr="00171B88">
        <w:rPr>
          <w:lang w:val="en-GB"/>
        </w:rPr>
        <w:t>Funding conditions</w:t>
      </w:r>
      <w:r w:rsidR="00F755D7" w:rsidRPr="00171B88">
        <w:rPr>
          <w:lang w:val="en-GB"/>
        </w:rPr>
        <w:t>.</w:t>
      </w:r>
      <w:r w:rsidR="0090301E" w:rsidRPr="00171B88">
        <w:rPr>
          <w:lang w:val="en-GB"/>
        </w:rPr>
        <w:t xml:space="preserve"> 1 response, 4.8 per cent.</w:t>
      </w:r>
    </w:p>
    <w:p w14:paraId="01076268" w14:textId="77777777" w:rsidR="005637C0" w:rsidRPr="00171B88" w:rsidRDefault="005637C0" w:rsidP="005637C0">
      <w:pPr>
        <w:rPr>
          <w:lang w:val="en-GB"/>
        </w:rPr>
      </w:pPr>
      <w:r w:rsidRPr="00171B88">
        <w:rPr>
          <w:lang w:val="en-GB"/>
        </w:rPr>
        <w:t>For publishers only, the results were as follows.</w:t>
      </w:r>
    </w:p>
    <w:p w14:paraId="4FD116DF" w14:textId="27DF9B1D" w:rsidR="0021784C" w:rsidRPr="00171B88" w:rsidRDefault="0021784C" w:rsidP="0021784C">
      <w:pPr>
        <w:pStyle w:val="ListParagraph"/>
        <w:numPr>
          <w:ilvl w:val="0"/>
          <w:numId w:val="7"/>
        </w:numPr>
        <w:rPr>
          <w:lang w:val="en-GB"/>
        </w:rPr>
      </w:pPr>
      <w:r w:rsidRPr="00171B88">
        <w:rPr>
          <w:lang w:val="en-GB"/>
        </w:rPr>
        <w:t>Accessible content required by customers. 1</w:t>
      </w:r>
      <w:r w:rsidR="00610C64" w:rsidRPr="00171B88">
        <w:rPr>
          <w:lang w:val="en-GB"/>
        </w:rPr>
        <w:t>1</w:t>
      </w:r>
      <w:r w:rsidRPr="00171B88">
        <w:rPr>
          <w:lang w:val="en-GB"/>
        </w:rPr>
        <w:t xml:space="preserve"> responses, 8</w:t>
      </w:r>
      <w:r w:rsidR="0054646B" w:rsidRPr="00171B88">
        <w:rPr>
          <w:lang w:val="en-GB"/>
        </w:rPr>
        <w:t>5</w:t>
      </w:r>
      <w:r w:rsidRPr="00171B88">
        <w:rPr>
          <w:lang w:val="en-GB"/>
        </w:rPr>
        <w:t xml:space="preserve"> per cent.</w:t>
      </w:r>
    </w:p>
    <w:p w14:paraId="08931A41" w14:textId="363DDEBA" w:rsidR="002477AD" w:rsidRPr="00171B88" w:rsidRDefault="002477AD" w:rsidP="0021784C">
      <w:pPr>
        <w:pStyle w:val="ListParagraph"/>
        <w:numPr>
          <w:ilvl w:val="0"/>
          <w:numId w:val="7"/>
        </w:numPr>
        <w:rPr>
          <w:lang w:val="en-GB"/>
        </w:rPr>
      </w:pPr>
      <w:r w:rsidRPr="00171B88">
        <w:rPr>
          <w:lang w:val="en-GB"/>
        </w:rPr>
        <w:t>Legal changes on a national level. 1</w:t>
      </w:r>
      <w:r w:rsidR="00610C64" w:rsidRPr="00171B88">
        <w:rPr>
          <w:lang w:val="en-GB"/>
        </w:rPr>
        <w:t>0</w:t>
      </w:r>
      <w:r w:rsidRPr="00171B88">
        <w:rPr>
          <w:lang w:val="en-GB"/>
        </w:rPr>
        <w:t xml:space="preserve"> responses, </w:t>
      </w:r>
      <w:r w:rsidR="0054646B" w:rsidRPr="00171B88">
        <w:rPr>
          <w:lang w:val="en-GB"/>
        </w:rPr>
        <w:t>77</w:t>
      </w:r>
      <w:r w:rsidR="00E5631E" w:rsidRPr="00171B88">
        <w:rPr>
          <w:lang w:val="en-GB"/>
        </w:rPr>
        <w:t xml:space="preserve"> per cent.</w:t>
      </w:r>
    </w:p>
    <w:p w14:paraId="018F47F7" w14:textId="54A464C0" w:rsidR="002477AD" w:rsidRPr="00171B88" w:rsidRDefault="002477AD" w:rsidP="0021784C">
      <w:pPr>
        <w:pStyle w:val="ListParagraph"/>
        <w:numPr>
          <w:ilvl w:val="0"/>
          <w:numId w:val="7"/>
        </w:numPr>
        <w:rPr>
          <w:lang w:val="en-GB"/>
        </w:rPr>
      </w:pPr>
      <w:r w:rsidRPr="00171B88">
        <w:rPr>
          <w:lang w:val="en-GB"/>
        </w:rPr>
        <w:t>Accessible content required by vendors</w:t>
      </w:r>
      <w:r w:rsidR="00E5631E" w:rsidRPr="00171B88">
        <w:rPr>
          <w:lang w:val="en-GB"/>
        </w:rPr>
        <w:t xml:space="preserve">. </w:t>
      </w:r>
      <w:r w:rsidR="00610C64" w:rsidRPr="00171B88">
        <w:rPr>
          <w:lang w:val="en-GB"/>
        </w:rPr>
        <w:t>7</w:t>
      </w:r>
      <w:r w:rsidR="0021784C" w:rsidRPr="00171B88">
        <w:rPr>
          <w:lang w:val="en-GB"/>
        </w:rPr>
        <w:t xml:space="preserve"> responses, </w:t>
      </w:r>
      <w:r w:rsidR="00B85224" w:rsidRPr="00171B88">
        <w:rPr>
          <w:lang w:val="en-GB"/>
        </w:rPr>
        <w:t>54</w:t>
      </w:r>
      <w:r w:rsidR="0021784C" w:rsidRPr="00171B88">
        <w:rPr>
          <w:lang w:val="en-GB"/>
        </w:rPr>
        <w:t xml:space="preserve"> per cent.</w:t>
      </w:r>
    </w:p>
    <w:p w14:paraId="28F61A7B" w14:textId="130CAC32" w:rsidR="005637C0" w:rsidRPr="00171B88" w:rsidRDefault="002477AD" w:rsidP="0021784C">
      <w:pPr>
        <w:pStyle w:val="ListParagraph"/>
        <w:numPr>
          <w:ilvl w:val="0"/>
          <w:numId w:val="7"/>
        </w:numPr>
        <w:rPr>
          <w:lang w:val="en-GB"/>
        </w:rPr>
      </w:pPr>
      <w:r w:rsidRPr="00171B88">
        <w:rPr>
          <w:lang w:val="en-GB"/>
        </w:rPr>
        <w:t>Ease of implementation</w:t>
      </w:r>
      <w:r w:rsidR="0021784C" w:rsidRPr="00171B88">
        <w:rPr>
          <w:lang w:val="en-GB"/>
        </w:rPr>
        <w:t xml:space="preserve">. 1 response, </w:t>
      </w:r>
      <w:r w:rsidR="00B85224" w:rsidRPr="00171B88">
        <w:rPr>
          <w:lang w:val="en-GB"/>
        </w:rPr>
        <w:t>8</w:t>
      </w:r>
      <w:r w:rsidR="0021784C" w:rsidRPr="00171B88">
        <w:rPr>
          <w:lang w:val="en-GB"/>
        </w:rPr>
        <w:t xml:space="preserve"> per cent.</w:t>
      </w:r>
    </w:p>
    <w:p w14:paraId="5253E0E3" w14:textId="1B74BF67" w:rsidR="00A81594" w:rsidRPr="00171B88" w:rsidRDefault="0090301E">
      <w:pPr>
        <w:rPr>
          <w:lang w:val="en-GB"/>
        </w:rPr>
      </w:pPr>
      <w:r w:rsidRPr="00171B88">
        <w:rPr>
          <w:lang w:val="en-GB"/>
        </w:rPr>
        <w:t>Description ends.</w:t>
      </w:r>
    </w:p>
    <w:p w14:paraId="68DF99F9" w14:textId="6522D134" w:rsidR="0090301E" w:rsidRPr="00171B88" w:rsidRDefault="0090301E">
      <w:pPr>
        <w:rPr>
          <w:lang w:val="en-GB"/>
        </w:rPr>
      </w:pPr>
    </w:p>
    <w:p w14:paraId="03C09960" w14:textId="0EC8B76B" w:rsidR="0090301E" w:rsidRPr="00171B88" w:rsidRDefault="0090301E">
      <w:pPr>
        <w:rPr>
          <w:lang w:val="en-GB"/>
        </w:rPr>
      </w:pPr>
    </w:p>
    <w:p w14:paraId="48E7276C" w14:textId="2BA6E247" w:rsidR="0090301E" w:rsidRPr="00171B88" w:rsidRDefault="0090301E" w:rsidP="0090301E">
      <w:pPr>
        <w:pStyle w:val="Heading2"/>
        <w:rPr>
          <w:lang w:val="en-GB"/>
        </w:rPr>
      </w:pPr>
      <w:r w:rsidRPr="00171B88">
        <w:rPr>
          <w:lang w:val="en-GB"/>
        </w:rPr>
        <w:lastRenderedPageBreak/>
        <w:t xml:space="preserve">Question </w:t>
      </w:r>
      <w:r w:rsidR="00CD0AA1" w:rsidRPr="00171B88">
        <w:rPr>
          <w:lang w:val="en-GB"/>
        </w:rPr>
        <w:t>5</w:t>
      </w:r>
      <w:r w:rsidRPr="00171B88">
        <w:rPr>
          <w:lang w:val="en-GB"/>
        </w:rPr>
        <w:t xml:space="preserve">. </w:t>
      </w:r>
      <w:r w:rsidR="00CD0AA1" w:rsidRPr="00171B88">
        <w:rPr>
          <w:lang w:val="en-GB"/>
        </w:rPr>
        <w:t>What status are your organisation’s accessibility plans at?</w:t>
      </w:r>
    </w:p>
    <w:p w14:paraId="17FD6913" w14:textId="66E03A4A" w:rsidR="0090301E" w:rsidRPr="00171B88" w:rsidRDefault="0090301E">
      <w:pPr>
        <w:rPr>
          <w:lang w:val="en-GB"/>
        </w:rPr>
      </w:pPr>
    </w:p>
    <w:p w14:paraId="432923D7" w14:textId="2068392F" w:rsidR="0090301E" w:rsidRPr="00171B88" w:rsidRDefault="004B487B" w:rsidP="004B487B">
      <w:pPr>
        <w:jc w:val="center"/>
        <w:rPr>
          <w:lang w:val="en-GB"/>
        </w:rPr>
      </w:pPr>
      <w:r>
        <w:rPr>
          <w:noProof/>
        </w:rPr>
        <w:drawing>
          <wp:inline distT="0" distB="0" distL="0" distR="0" wp14:anchorId="59667F9D" wp14:editId="5A31EDC3">
            <wp:extent cx="5189220" cy="3261360"/>
            <wp:effectExtent l="0" t="0" r="11430" b="15240"/>
            <wp:docPr id="14" name="Chart 14">
              <a:extLst xmlns:a="http://schemas.openxmlformats.org/drawingml/2006/main">
                <a:ext uri="{FF2B5EF4-FFF2-40B4-BE49-F238E27FC236}">
                  <a16:creationId xmlns:a16="http://schemas.microsoft.com/office/drawing/2014/main" id="{88288A51-E6C8-AB5A-F9BD-0DE8246F2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A418CD" w14:textId="0F204317" w:rsidR="0090301E" w:rsidRPr="00171B88" w:rsidRDefault="009D7C11">
      <w:pPr>
        <w:rPr>
          <w:b/>
          <w:bCs/>
          <w:lang w:val="en-GB"/>
        </w:rPr>
      </w:pPr>
      <w:r w:rsidRPr="00171B88">
        <w:rPr>
          <w:b/>
          <w:bCs/>
          <w:lang w:val="en-GB"/>
        </w:rPr>
        <w:t>DESCRIPTION</w:t>
      </w:r>
    </w:p>
    <w:p w14:paraId="4B2DAB20" w14:textId="7ADB0D92" w:rsidR="009D7C11" w:rsidRPr="00171B88" w:rsidRDefault="001E39BB" w:rsidP="009D7C11">
      <w:pPr>
        <w:rPr>
          <w:lang w:val="en-GB"/>
        </w:rPr>
      </w:pPr>
      <w:r>
        <w:rPr>
          <w:lang w:val="en-GB"/>
        </w:rPr>
        <w:t>A horizontal bar chart</w:t>
      </w:r>
      <w:r w:rsidR="009D7C11" w:rsidRPr="00171B88">
        <w:rPr>
          <w:lang w:val="en-GB"/>
        </w:rPr>
        <w:t xml:space="preserve"> compares the responses to the question, </w:t>
      </w:r>
      <w:r w:rsidR="00CD0AA1" w:rsidRPr="00171B88">
        <w:rPr>
          <w:lang w:val="en-GB"/>
        </w:rPr>
        <w:t xml:space="preserve">What status are your organisation’s accessibility plans at? </w:t>
      </w:r>
      <w:r w:rsidR="009D7C11" w:rsidRPr="00171B88">
        <w:rPr>
          <w:lang w:val="en-GB"/>
        </w:rPr>
        <w:t>Ther</w:t>
      </w:r>
      <w:r w:rsidR="00CD0AA1" w:rsidRPr="00171B88">
        <w:rPr>
          <w:lang w:val="en-GB"/>
        </w:rPr>
        <w:t xml:space="preserve">e </w:t>
      </w:r>
      <w:r w:rsidR="009D7C11" w:rsidRPr="00171B88">
        <w:rPr>
          <w:lang w:val="en-GB"/>
        </w:rPr>
        <w:t>were 21 responses to the question and the</w:t>
      </w:r>
      <w:r w:rsidR="00154181" w:rsidRPr="00171B88">
        <w:rPr>
          <w:lang w:val="en-GB"/>
        </w:rPr>
        <w:t xml:space="preserve"> </w:t>
      </w:r>
      <w:r w:rsidR="00971B78" w:rsidRPr="00171B88">
        <w:rPr>
          <w:lang w:val="en-GB"/>
        </w:rPr>
        <w:t xml:space="preserve">6 </w:t>
      </w:r>
      <w:r w:rsidR="00154181" w:rsidRPr="00171B88">
        <w:rPr>
          <w:lang w:val="en-GB"/>
        </w:rPr>
        <w:t>results are presented as follows, from highest to lowest.</w:t>
      </w:r>
    </w:p>
    <w:p w14:paraId="764713AD" w14:textId="77777777" w:rsidR="00EA429E" w:rsidRPr="00171B88" w:rsidRDefault="00EA429E" w:rsidP="00EA429E">
      <w:pPr>
        <w:pStyle w:val="ListParagraph"/>
        <w:numPr>
          <w:ilvl w:val="0"/>
          <w:numId w:val="8"/>
        </w:numPr>
        <w:rPr>
          <w:lang w:val="en-GB"/>
        </w:rPr>
      </w:pPr>
      <w:r w:rsidRPr="00171B88">
        <w:rPr>
          <w:lang w:val="en-GB"/>
        </w:rPr>
        <w:t>In progress. 8 responses, 38.1 per cent.</w:t>
      </w:r>
    </w:p>
    <w:p w14:paraId="50D0D80E" w14:textId="77777777" w:rsidR="00EA429E" w:rsidRPr="00171B88" w:rsidRDefault="00EA429E" w:rsidP="00EA429E">
      <w:pPr>
        <w:pStyle w:val="ListParagraph"/>
        <w:numPr>
          <w:ilvl w:val="0"/>
          <w:numId w:val="8"/>
        </w:numPr>
        <w:rPr>
          <w:lang w:val="en-GB"/>
        </w:rPr>
      </w:pPr>
      <w:r w:rsidRPr="00171B88">
        <w:rPr>
          <w:lang w:val="en-GB"/>
        </w:rPr>
        <w:t>Fully integrated into workflow. 4 responses, 19 per cent.</w:t>
      </w:r>
    </w:p>
    <w:p w14:paraId="2EB82A47" w14:textId="631A5389" w:rsidR="00154181" w:rsidRPr="00171B88" w:rsidRDefault="00573F4F" w:rsidP="00831471">
      <w:pPr>
        <w:pStyle w:val="ListParagraph"/>
        <w:numPr>
          <w:ilvl w:val="0"/>
          <w:numId w:val="8"/>
        </w:numPr>
        <w:rPr>
          <w:lang w:val="en-GB"/>
        </w:rPr>
      </w:pPr>
      <w:r w:rsidRPr="00171B88">
        <w:rPr>
          <w:lang w:val="en-GB"/>
        </w:rPr>
        <w:t>Pre-action, planning phase.</w:t>
      </w:r>
      <w:r w:rsidR="00831471" w:rsidRPr="00171B88">
        <w:rPr>
          <w:lang w:val="en-GB"/>
        </w:rPr>
        <w:t xml:space="preserve"> </w:t>
      </w:r>
      <w:r w:rsidR="00EA429E" w:rsidRPr="00171B88">
        <w:rPr>
          <w:lang w:val="en-GB"/>
        </w:rPr>
        <w:t xml:space="preserve">3 responses, </w:t>
      </w:r>
      <w:r w:rsidR="00831471" w:rsidRPr="00171B88">
        <w:rPr>
          <w:lang w:val="en-GB"/>
        </w:rPr>
        <w:t>14.3 per cent.</w:t>
      </w:r>
    </w:p>
    <w:p w14:paraId="656BAEF5" w14:textId="55B6E361" w:rsidR="00573F4F" w:rsidRPr="00171B88" w:rsidRDefault="00573F4F" w:rsidP="00831471">
      <w:pPr>
        <w:pStyle w:val="ListParagraph"/>
        <w:numPr>
          <w:ilvl w:val="0"/>
          <w:numId w:val="8"/>
        </w:numPr>
        <w:rPr>
          <w:lang w:val="en-GB"/>
        </w:rPr>
      </w:pPr>
      <w:r w:rsidRPr="00171B88">
        <w:rPr>
          <w:lang w:val="en-GB"/>
        </w:rPr>
        <w:t>Early action.</w:t>
      </w:r>
      <w:r w:rsidR="00E00B47" w:rsidRPr="00171B88">
        <w:rPr>
          <w:lang w:val="en-GB"/>
        </w:rPr>
        <w:t xml:space="preserve"> </w:t>
      </w:r>
      <w:r w:rsidR="00EA429E" w:rsidRPr="00171B88">
        <w:rPr>
          <w:lang w:val="en-GB"/>
        </w:rPr>
        <w:t xml:space="preserve">3 responses, </w:t>
      </w:r>
      <w:r w:rsidR="00E00B47" w:rsidRPr="00171B88">
        <w:rPr>
          <w:lang w:val="en-GB"/>
        </w:rPr>
        <w:t>14.3 per cent.</w:t>
      </w:r>
    </w:p>
    <w:p w14:paraId="0A63F5E8" w14:textId="6F60A7DC" w:rsidR="00831471" w:rsidRPr="00171B88" w:rsidRDefault="00831471" w:rsidP="00831471">
      <w:pPr>
        <w:pStyle w:val="ListParagraph"/>
        <w:numPr>
          <w:ilvl w:val="0"/>
          <w:numId w:val="8"/>
        </w:numPr>
        <w:rPr>
          <w:lang w:val="en-GB"/>
        </w:rPr>
      </w:pPr>
      <w:r w:rsidRPr="00171B88">
        <w:rPr>
          <w:lang w:val="en-GB"/>
        </w:rPr>
        <w:t>Near complete.</w:t>
      </w:r>
      <w:r w:rsidR="00E00B47" w:rsidRPr="00171B88">
        <w:rPr>
          <w:lang w:val="en-GB"/>
        </w:rPr>
        <w:t xml:space="preserve"> 0</w:t>
      </w:r>
      <w:r w:rsidR="00997E3C" w:rsidRPr="00171B88">
        <w:rPr>
          <w:lang w:val="en-GB"/>
        </w:rPr>
        <w:t xml:space="preserve"> response</w:t>
      </w:r>
      <w:r w:rsidR="00522607" w:rsidRPr="00171B88">
        <w:rPr>
          <w:lang w:val="en-GB"/>
        </w:rPr>
        <w:t>s</w:t>
      </w:r>
      <w:r w:rsidR="00997E3C" w:rsidRPr="00171B88">
        <w:rPr>
          <w:lang w:val="en-GB"/>
        </w:rPr>
        <w:t>, 0</w:t>
      </w:r>
      <w:r w:rsidR="00E00B47" w:rsidRPr="00171B88">
        <w:rPr>
          <w:lang w:val="en-GB"/>
        </w:rPr>
        <w:t xml:space="preserve"> per cent.</w:t>
      </w:r>
      <w:r w:rsidR="00997E3C" w:rsidRPr="00171B88">
        <w:rPr>
          <w:lang w:val="en-GB"/>
        </w:rPr>
        <w:t xml:space="preserve"> </w:t>
      </w:r>
    </w:p>
    <w:p w14:paraId="584B6209" w14:textId="5CA0F563" w:rsidR="00831471" w:rsidRPr="00171B88" w:rsidRDefault="00831471" w:rsidP="00831471">
      <w:pPr>
        <w:pStyle w:val="ListParagraph"/>
        <w:numPr>
          <w:ilvl w:val="0"/>
          <w:numId w:val="8"/>
        </w:numPr>
        <w:rPr>
          <w:lang w:val="en-GB"/>
        </w:rPr>
      </w:pPr>
      <w:r w:rsidRPr="00171B88">
        <w:rPr>
          <w:lang w:val="en-GB"/>
        </w:rPr>
        <w:t>Not applicable.</w:t>
      </w:r>
      <w:r w:rsidR="00522607" w:rsidRPr="00171B88">
        <w:rPr>
          <w:lang w:val="en-GB"/>
        </w:rPr>
        <w:t xml:space="preserve"> 1 response,</w:t>
      </w:r>
      <w:r w:rsidR="00E00B47" w:rsidRPr="00171B88">
        <w:rPr>
          <w:lang w:val="en-GB"/>
        </w:rPr>
        <w:t xml:space="preserve"> 14.3 per cent.</w:t>
      </w:r>
    </w:p>
    <w:p w14:paraId="7952EBCE" w14:textId="62D125B6" w:rsidR="00CC53E2" w:rsidRPr="00171B88" w:rsidRDefault="009D7C11" w:rsidP="009D7C11">
      <w:pPr>
        <w:rPr>
          <w:lang w:val="en-GB"/>
        </w:rPr>
      </w:pPr>
      <w:r w:rsidRPr="00171B88">
        <w:rPr>
          <w:lang w:val="en-GB"/>
        </w:rPr>
        <w:t xml:space="preserve">For publishers only, the </w:t>
      </w:r>
      <w:r w:rsidR="00971B78" w:rsidRPr="00171B88">
        <w:rPr>
          <w:lang w:val="en-GB"/>
        </w:rPr>
        <w:t xml:space="preserve">4 </w:t>
      </w:r>
      <w:r w:rsidRPr="00171B88">
        <w:rPr>
          <w:lang w:val="en-GB"/>
        </w:rPr>
        <w:t>results were as follows.</w:t>
      </w:r>
    </w:p>
    <w:p w14:paraId="0021CEA2" w14:textId="77777777" w:rsidR="00522607" w:rsidRPr="00171B88" w:rsidRDefault="00522607" w:rsidP="00522607">
      <w:pPr>
        <w:pStyle w:val="ListParagraph"/>
        <w:numPr>
          <w:ilvl w:val="0"/>
          <w:numId w:val="9"/>
        </w:numPr>
        <w:rPr>
          <w:lang w:val="en-GB"/>
        </w:rPr>
      </w:pPr>
      <w:r w:rsidRPr="00171B88">
        <w:rPr>
          <w:lang w:val="en-GB"/>
        </w:rPr>
        <w:t>In progress. 8 responses, 62 per cent.</w:t>
      </w:r>
    </w:p>
    <w:p w14:paraId="0D0949C4" w14:textId="17297321" w:rsidR="00CC53E2" w:rsidRPr="00171B88" w:rsidRDefault="00CC53E2" w:rsidP="00BB1DA9">
      <w:pPr>
        <w:pStyle w:val="ListParagraph"/>
        <w:numPr>
          <w:ilvl w:val="0"/>
          <w:numId w:val="9"/>
        </w:numPr>
        <w:rPr>
          <w:lang w:val="en-GB"/>
        </w:rPr>
      </w:pPr>
      <w:r w:rsidRPr="00171B88">
        <w:rPr>
          <w:lang w:val="en-GB"/>
        </w:rPr>
        <w:t xml:space="preserve">Early Action. </w:t>
      </w:r>
      <w:r w:rsidR="000C7414" w:rsidRPr="00171B88">
        <w:rPr>
          <w:lang w:val="en-GB"/>
        </w:rPr>
        <w:t>3</w:t>
      </w:r>
      <w:r w:rsidRPr="00171B88">
        <w:rPr>
          <w:lang w:val="en-GB"/>
        </w:rPr>
        <w:t xml:space="preserve"> responses, </w:t>
      </w:r>
      <w:r w:rsidR="00BB1DA9" w:rsidRPr="00171B88">
        <w:rPr>
          <w:lang w:val="en-GB"/>
        </w:rPr>
        <w:t>2</w:t>
      </w:r>
      <w:r w:rsidR="008324B8" w:rsidRPr="00171B88">
        <w:rPr>
          <w:lang w:val="en-GB"/>
        </w:rPr>
        <w:t>3</w:t>
      </w:r>
      <w:r w:rsidR="00BB1DA9" w:rsidRPr="00171B88">
        <w:rPr>
          <w:lang w:val="en-GB"/>
        </w:rPr>
        <w:t xml:space="preserve"> per cent.</w:t>
      </w:r>
    </w:p>
    <w:p w14:paraId="468CDCE9" w14:textId="30AC1AB8" w:rsidR="00CC53E2" w:rsidRPr="00171B88" w:rsidRDefault="00CC53E2" w:rsidP="00BB1DA9">
      <w:pPr>
        <w:pStyle w:val="ListParagraph"/>
        <w:numPr>
          <w:ilvl w:val="0"/>
          <w:numId w:val="9"/>
        </w:numPr>
        <w:rPr>
          <w:lang w:val="en-GB"/>
        </w:rPr>
      </w:pPr>
      <w:r w:rsidRPr="00171B88">
        <w:rPr>
          <w:lang w:val="en-GB"/>
        </w:rPr>
        <w:t xml:space="preserve">Pre-action, planning phase. 1 response, </w:t>
      </w:r>
      <w:r w:rsidR="00522607" w:rsidRPr="00171B88">
        <w:rPr>
          <w:lang w:val="en-GB"/>
        </w:rPr>
        <w:t>8</w:t>
      </w:r>
      <w:r w:rsidR="00BB1DA9" w:rsidRPr="00171B88">
        <w:rPr>
          <w:lang w:val="en-GB"/>
        </w:rPr>
        <w:t xml:space="preserve"> per cent.</w:t>
      </w:r>
    </w:p>
    <w:p w14:paraId="4A2DC8C3" w14:textId="2195FAC3" w:rsidR="00CC53E2" w:rsidRPr="00171B88" w:rsidRDefault="00CC53E2" w:rsidP="00BB1DA9">
      <w:pPr>
        <w:pStyle w:val="ListParagraph"/>
        <w:numPr>
          <w:ilvl w:val="0"/>
          <w:numId w:val="9"/>
        </w:numPr>
        <w:rPr>
          <w:lang w:val="en-GB"/>
        </w:rPr>
      </w:pPr>
      <w:r w:rsidRPr="00171B88">
        <w:rPr>
          <w:lang w:val="en-GB"/>
        </w:rPr>
        <w:t xml:space="preserve">Not applicable. 1 response, </w:t>
      </w:r>
      <w:r w:rsidR="00522607" w:rsidRPr="00171B88">
        <w:rPr>
          <w:lang w:val="en-GB"/>
        </w:rPr>
        <w:t>8</w:t>
      </w:r>
      <w:r w:rsidR="00BB1DA9" w:rsidRPr="00171B88">
        <w:rPr>
          <w:lang w:val="en-GB"/>
        </w:rPr>
        <w:t xml:space="preserve"> per cent.</w:t>
      </w:r>
    </w:p>
    <w:p w14:paraId="48F877AF" w14:textId="2BEED1F1" w:rsidR="009D7C11" w:rsidRPr="00171B88" w:rsidRDefault="009D7C11" w:rsidP="009D7C11">
      <w:pPr>
        <w:rPr>
          <w:lang w:val="en-GB"/>
        </w:rPr>
      </w:pPr>
      <w:r w:rsidRPr="00171B88">
        <w:rPr>
          <w:lang w:val="en-GB"/>
        </w:rPr>
        <w:t>Description ends.</w:t>
      </w:r>
    </w:p>
    <w:p w14:paraId="63BA7D0E" w14:textId="375ED83C" w:rsidR="009D7C11" w:rsidRPr="00171B88" w:rsidRDefault="009D7C11">
      <w:pPr>
        <w:rPr>
          <w:lang w:val="en-GB"/>
        </w:rPr>
      </w:pPr>
    </w:p>
    <w:p w14:paraId="4C9A58B4" w14:textId="5849C23D" w:rsidR="00BE4E35" w:rsidRPr="00171B88" w:rsidRDefault="00BE4E35">
      <w:pPr>
        <w:rPr>
          <w:lang w:val="en-GB"/>
        </w:rPr>
      </w:pPr>
    </w:p>
    <w:p w14:paraId="20AD77A0" w14:textId="39D30A52" w:rsidR="00BE4E35" w:rsidRPr="00171B88" w:rsidRDefault="00BE4E35">
      <w:pPr>
        <w:rPr>
          <w:lang w:val="en-GB"/>
        </w:rPr>
      </w:pPr>
    </w:p>
    <w:p w14:paraId="703FB36B" w14:textId="56D30296" w:rsidR="00BE4E35" w:rsidRPr="00171B88" w:rsidRDefault="00BE4E35">
      <w:pPr>
        <w:rPr>
          <w:lang w:val="en-GB"/>
        </w:rPr>
      </w:pPr>
    </w:p>
    <w:p w14:paraId="781711ED" w14:textId="28179E58" w:rsidR="00BE4E35" w:rsidRPr="00171B88" w:rsidRDefault="00BE4E35">
      <w:pPr>
        <w:rPr>
          <w:lang w:val="en-GB"/>
        </w:rPr>
      </w:pPr>
    </w:p>
    <w:p w14:paraId="361B9313" w14:textId="40937A15" w:rsidR="00BE4E35" w:rsidRPr="00171B88" w:rsidRDefault="00BE4E35" w:rsidP="00BE4E35">
      <w:pPr>
        <w:pStyle w:val="Heading2"/>
        <w:rPr>
          <w:lang w:val="en-GB"/>
        </w:rPr>
      </w:pPr>
      <w:r w:rsidRPr="00171B88">
        <w:rPr>
          <w:lang w:val="en-GB"/>
        </w:rPr>
        <w:lastRenderedPageBreak/>
        <w:t xml:space="preserve">Question 6. </w:t>
      </w:r>
      <w:r w:rsidR="00D80B81" w:rsidRPr="00171B88">
        <w:rPr>
          <w:lang w:val="en-GB"/>
        </w:rPr>
        <w:t>What are the greatest hurdles to your accessibility work? Select up to 3.</w:t>
      </w:r>
    </w:p>
    <w:p w14:paraId="36C416A3" w14:textId="1BA53C97" w:rsidR="00BE4E35" w:rsidRPr="00171B88" w:rsidRDefault="00BE4E35">
      <w:pPr>
        <w:rPr>
          <w:lang w:val="en-GB"/>
        </w:rPr>
      </w:pPr>
    </w:p>
    <w:p w14:paraId="2D122A60" w14:textId="6B53D248" w:rsidR="00BE4E35" w:rsidRPr="00171B88" w:rsidRDefault="00816D53" w:rsidP="00D4214E">
      <w:pPr>
        <w:jc w:val="center"/>
        <w:rPr>
          <w:lang w:val="en-GB"/>
        </w:rPr>
      </w:pPr>
      <w:r>
        <w:rPr>
          <w:noProof/>
        </w:rPr>
        <mc:AlternateContent>
          <mc:Choice Requires="cx1">
            <w:drawing>
              <wp:inline distT="0" distB="0" distL="0" distR="0" wp14:anchorId="09B712A4" wp14:editId="3FA0A8FD">
                <wp:extent cx="5074920" cy="4076700"/>
                <wp:effectExtent l="0" t="0" r="11430" b="0"/>
                <wp:docPr id="26" name="Chart 26">
                  <a:extLst xmlns:a="http://schemas.openxmlformats.org/drawingml/2006/main">
                    <a:ext uri="{FF2B5EF4-FFF2-40B4-BE49-F238E27FC236}">
                      <a16:creationId xmlns:a16="http://schemas.microsoft.com/office/drawing/2014/main" id="{06A03033-CA0A-B192-B6B5-9F114FE06D6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09B712A4" wp14:editId="3FA0A8FD">
                <wp:extent cx="5074920" cy="4076700"/>
                <wp:effectExtent l="0" t="0" r="11430" b="0"/>
                <wp:docPr id="26" name="Chart 26">
                  <a:extLst xmlns:a="http://schemas.openxmlformats.org/drawingml/2006/main">
                    <a:ext uri="{FF2B5EF4-FFF2-40B4-BE49-F238E27FC236}">
                      <a16:creationId xmlns:a16="http://schemas.microsoft.com/office/drawing/2014/main" id="{06A03033-CA0A-B192-B6B5-9F114FE06D6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6" name="Chart 26">
                          <a:extLst>
                            <a:ext uri="{FF2B5EF4-FFF2-40B4-BE49-F238E27FC236}">
                              <a16:creationId xmlns:a16="http://schemas.microsoft.com/office/drawing/2014/main" id="{06A03033-CA0A-B192-B6B5-9F114FE06D6C}"/>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074920" cy="4076700"/>
                        </a:xfrm>
                        <a:prstGeom prst="rect">
                          <a:avLst/>
                        </a:prstGeom>
                      </pic:spPr>
                    </pic:pic>
                  </a:graphicData>
                </a:graphic>
              </wp:inline>
            </w:drawing>
          </mc:Fallback>
        </mc:AlternateContent>
      </w:r>
    </w:p>
    <w:p w14:paraId="7AE325AC" w14:textId="56FD64EC" w:rsidR="00D80B81" w:rsidRPr="00171B88" w:rsidRDefault="00D80B81">
      <w:pPr>
        <w:rPr>
          <w:b/>
          <w:bCs/>
          <w:lang w:val="en-GB"/>
        </w:rPr>
      </w:pPr>
      <w:r w:rsidRPr="00171B88">
        <w:rPr>
          <w:b/>
          <w:bCs/>
          <w:lang w:val="en-GB"/>
        </w:rPr>
        <w:t>DESCRIPTION</w:t>
      </w:r>
    </w:p>
    <w:p w14:paraId="779F1F74" w14:textId="582EAC7C" w:rsidR="003C54CA" w:rsidRPr="00171B88" w:rsidRDefault="003C54CA" w:rsidP="003C54CA">
      <w:pPr>
        <w:rPr>
          <w:lang w:val="en-GB"/>
        </w:rPr>
      </w:pPr>
      <w:r w:rsidRPr="00171B88">
        <w:rPr>
          <w:lang w:val="en-GB"/>
        </w:rPr>
        <w:t xml:space="preserve">A </w:t>
      </w:r>
      <w:r w:rsidR="00AF699E">
        <w:rPr>
          <w:lang w:val="en-GB"/>
        </w:rPr>
        <w:t>treemap</w:t>
      </w:r>
      <w:r w:rsidRPr="00171B88">
        <w:rPr>
          <w:lang w:val="en-GB"/>
        </w:rPr>
        <w:t xml:space="preserve"> compares the responses to the question, What are the greatest hurdles to your accessibility work? There were 19 responses to the question and each respondent could provide up to 3 </w:t>
      </w:r>
      <w:r w:rsidR="007B44DF" w:rsidRPr="00171B88">
        <w:rPr>
          <w:lang w:val="en-GB"/>
        </w:rPr>
        <w:t>responses</w:t>
      </w:r>
      <w:r w:rsidRPr="00171B88">
        <w:rPr>
          <w:lang w:val="en-GB"/>
        </w:rPr>
        <w:t xml:space="preserve">. The </w:t>
      </w:r>
      <w:r w:rsidR="007B44DF" w:rsidRPr="00171B88">
        <w:rPr>
          <w:lang w:val="en-GB"/>
        </w:rPr>
        <w:t>13</w:t>
      </w:r>
      <w:r w:rsidRPr="00171B88">
        <w:rPr>
          <w:lang w:val="en-GB"/>
        </w:rPr>
        <w:t xml:space="preserve"> answers, in total and percentage share, are presented in the following list, from highest to lowest.</w:t>
      </w:r>
    </w:p>
    <w:p w14:paraId="397B9A77" w14:textId="77777777" w:rsidR="00BD6E7C" w:rsidRPr="00171B88" w:rsidRDefault="00BD6E7C" w:rsidP="00BD6E7C">
      <w:pPr>
        <w:pStyle w:val="ListParagraph"/>
        <w:numPr>
          <w:ilvl w:val="0"/>
          <w:numId w:val="10"/>
        </w:numPr>
        <w:rPr>
          <w:lang w:val="en-GB"/>
        </w:rPr>
      </w:pPr>
      <w:r w:rsidRPr="00171B88">
        <w:rPr>
          <w:lang w:val="en-GB"/>
        </w:rPr>
        <w:t>Staffing resources, 8 responses, 42.1 per cent.</w:t>
      </w:r>
    </w:p>
    <w:p w14:paraId="2D7CB471" w14:textId="77777777" w:rsidR="00BD6E7C" w:rsidRPr="00171B88" w:rsidRDefault="00BD6E7C" w:rsidP="00BD6E7C">
      <w:pPr>
        <w:pStyle w:val="ListParagraph"/>
        <w:numPr>
          <w:ilvl w:val="0"/>
          <w:numId w:val="10"/>
        </w:numPr>
        <w:rPr>
          <w:lang w:val="en-GB"/>
        </w:rPr>
      </w:pPr>
      <w:r w:rsidRPr="00171B88">
        <w:rPr>
          <w:lang w:val="en-GB"/>
        </w:rPr>
        <w:t>In-house technical expertise, 6 responses, 31.6 per cent.</w:t>
      </w:r>
    </w:p>
    <w:p w14:paraId="3CA6F3E3" w14:textId="2AC2C87B" w:rsidR="00BD6E7C" w:rsidRPr="00171B88" w:rsidRDefault="00BD6E7C" w:rsidP="006036D6">
      <w:pPr>
        <w:pStyle w:val="ListParagraph"/>
        <w:numPr>
          <w:ilvl w:val="0"/>
          <w:numId w:val="10"/>
        </w:numPr>
        <w:rPr>
          <w:lang w:val="en-GB"/>
        </w:rPr>
      </w:pPr>
      <w:r w:rsidRPr="00171B88">
        <w:rPr>
          <w:lang w:val="en-GB"/>
        </w:rPr>
        <w:t>Image description, 6 responses, 31.6 per cent.</w:t>
      </w:r>
    </w:p>
    <w:p w14:paraId="26C95385" w14:textId="77777777" w:rsidR="00BD6E7C" w:rsidRPr="00171B88" w:rsidRDefault="00BD6E7C" w:rsidP="00BD6E7C">
      <w:pPr>
        <w:pStyle w:val="ListParagraph"/>
        <w:numPr>
          <w:ilvl w:val="0"/>
          <w:numId w:val="10"/>
        </w:numPr>
        <w:rPr>
          <w:lang w:val="en-GB"/>
        </w:rPr>
      </w:pPr>
      <w:r w:rsidRPr="00171B88">
        <w:rPr>
          <w:lang w:val="en-GB"/>
        </w:rPr>
        <w:t>Getting buy in from senior management, 5 responses, 26.3 per cent.</w:t>
      </w:r>
    </w:p>
    <w:p w14:paraId="77D4186A" w14:textId="12D2D0F5" w:rsidR="00B63361" w:rsidRPr="00171B88" w:rsidRDefault="00B63361" w:rsidP="006036D6">
      <w:pPr>
        <w:pStyle w:val="ListParagraph"/>
        <w:numPr>
          <w:ilvl w:val="0"/>
          <w:numId w:val="10"/>
        </w:numPr>
        <w:rPr>
          <w:lang w:val="en-GB"/>
        </w:rPr>
      </w:pPr>
      <w:r w:rsidRPr="00171B88">
        <w:rPr>
          <w:lang w:val="en-GB"/>
        </w:rPr>
        <w:t>Financial resources</w:t>
      </w:r>
      <w:r w:rsidR="004661AA" w:rsidRPr="00171B88">
        <w:rPr>
          <w:lang w:val="en-GB"/>
        </w:rPr>
        <w:t>, 5 responses, 26.3 per cent.</w:t>
      </w:r>
    </w:p>
    <w:p w14:paraId="6228E8AC" w14:textId="77777777" w:rsidR="00BD6E7C" w:rsidRPr="00171B88" w:rsidRDefault="00BD6E7C" w:rsidP="00BD6E7C">
      <w:pPr>
        <w:pStyle w:val="ListParagraph"/>
        <w:numPr>
          <w:ilvl w:val="0"/>
          <w:numId w:val="10"/>
        </w:numPr>
        <w:rPr>
          <w:lang w:val="en-GB"/>
        </w:rPr>
      </w:pPr>
      <w:r w:rsidRPr="00171B88">
        <w:rPr>
          <w:lang w:val="en-GB"/>
        </w:rPr>
        <w:t>Lack of available external advice and guidance, 4 responses, 21.1 per cent.</w:t>
      </w:r>
    </w:p>
    <w:p w14:paraId="0B0409DF" w14:textId="77777777" w:rsidR="00BD6E7C" w:rsidRPr="00171B88" w:rsidRDefault="00BD6E7C" w:rsidP="00BD6E7C">
      <w:pPr>
        <w:pStyle w:val="ListParagraph"/>
        <w:numPr>
          <w:ilvl w:val="0"/>
          <w:numId w:val="10"/>
        </w:numPr>
        <w:rPr>
          <w:lang w:val="en-GB"/>
        </w:rPr>
      </w:pPr>
      <w:r w:rsidRPr="00171B88">
        <w:rPr>
          <w:lang w:val="en-GB"/>
        </w:rPr>
        <w:t>Working with third parties who may have different approaches, 4 responses, 21.1 per cent.</w:t>
      </w:r>
    </w:p>
    <w:p w14:paraId="7E622699" w14:textId="3435B94C" w:rsidR="00591387" w:rsidRPr="00171B88" w:rsidRDefault="00B63361" w:rsidP="00A64E58">
      <w:pPr>
        <w:pStyle w:val="ListParagraph"/>
        <w:numPr>
          <w:ilvl w:val="0"/>
          <w:numId w:val="10"/>
        </w:numPr>
        <w:rPr>
          <w:lang w:val="en-GB"/>
        </w:rPr>
      </w:pPr>
      <w:r w:rsidRPr="00171B88">
        <w:rPr>
          <w:lang w:val="en-GB"/>
        </w:rPr>
        <w:t>Legal considerations (</w:t>
      </w:r>
      <w:r w:rsidR="005642D6" w:rsidRPr="00171B88">
        <w:rPr>
          <w:lang w:val="en-GB"/>
        </w:rPr>
        <w:t>e.g.,</w:t>
      </w:r>
      <w:r w:rsidRPr="00171B88">
        <w:rPr>
          <w:lang w:val="en-GB"/>
        </w:rPr>
        <w:t xml:space="preserve"> European Accessibility Act)</w:t>
      </w:r>
      <w:r w:rsidR="00A64E58" w:rsidRPr="00171B88">
        <w:rPr>
          <w:lang w:val="en-GB"/>
        </w:rPr>
        <w:t>, 3</w:t>
      </w:r>
      <w:r w:rsidR="00D6193B" w:rsidRPr="00171B88">
        <w:rPr>
          <w:lang w:val="en-GB"/>
        </w:rPr>
        <w:t xml:space="preserve"> responses, </w:t>
      </w:r>
      <w:r w:rsidR="00BD6E7C" w:rsidRPr="00171B88">
        <w:rPr>
          <w:lang w:val="en-GB"/>
        </w:rPr>
        <w:t>15.8 per cent.</w:t>
      </w:r>
    </w:p>
    <w:p w14:paraId="6E51A8BA" w14:textId="3F775EA1" w:rsidR="00B63361" w:rsidRPr="00171B88" w:rsidRDefault="00B63361" w:rsidP="006036D6">
      <w:pPr>
        <w:pStyle w:val="ListParagraph"/>
        <w:numPr>
          <w:ilvl w:val="0"/>
          <w:numId w:val="10"/>
        </w:numPr>
        <w:rPr>
          <w:lang w:val="en-GB"/>
        </w:rPr>
      </w:pPr>
      <w:r w:rsidRPr="00171B88">
        <w:rPr>
          <w:lang w:val="en-GB"/>
        </w:rPr>
        <w:t>Video description / integration</w:t>
      </w:r>
      <w:r w:rsidR="00C64222" w:rsidRPr="00171B88">
        <w:rPr>
          <w:lang w:val="en-GB"/>
        </w:rPr>
        <w:t>, 3 responses, 15.8 per cent.</w:t>
      </w:r>
    </w:p>
    <w:p w14:paraId="69B559A0" w14:textId="77777777" w:rsidR="00BD6E7C" w:rsidRPr="00171B88" w:rsidRDefault="00BD6E7C" w:rsidP="00BD6E7C">
      <w:pPr>
        <w:pStyle w:val="ListParagraph"/>
        <w:numPr>
          <w:ilvl w:val="0"/>
          <w:numId w:val="10"/>
        </w:numPr>
        <w:rPr>
          <w:lang w:val="en-GB"/>
        </w:rPr>
      </w:pPr>
      <w:r w:rsidRPr="00171B88">
        <w:rPr>
          <w:lang w:val="en-GB"/>
        </w:rPr>
        <w:t>Struggles with technical aspects, 3 responses, 15.8 per cent.</w:t>
      </w:r>
    </w:p>
    <w:p w14:paraId="6D3C46EF" w14:textId="789922BF" w:rsidR="00BD6E7C" w:rsidRPr="00171B88" w:rsidRDefault="00BD6E7C" w:rsidP="00BD6E7C">
      <w:pPr>
        <w:pStyle w:val="ListParagraph"/>
        <w:numPr>
          <w:ilvl w:val="0"/>
          <w:numId w:val="10"/>
        </w:numPr>
        <w:rPr>
          <w:lang w:val="en-GB"/>
        </w:rPr>
      </w:pPr>
      <w:r w:rsidRPr="00171B88">
        <w:rPr>
          <w:lang w:val="en-GB"/>
        </w:rPr>
        <w:t>Lack of available external / third-party services, 2 responses, 10.5 per cent.</w:t>
      </w:r>
    </w:p>
    <w:p w14:paraId="4DC2CC33" w14:textId="7CD6D472" w:rsidR="00B63361" w:rsidRPr="00171B88" w:rsidRDefault="00B63361" w:rsidP="006036D6">
      <w:pPr>
        <w:pStyle w:val="ListParagraph"/>
        <w:numPr>
          <w:ilvl w:val="0"/>
          <w:numId w:val="10"/>
        </w:numPr>
        <w:rPr>
          <w:lang w:val="en-GB"/>
        </w:rPr>
      </w:pPr>
      <w:r w:rsidRPr="00171B88">
        <w:rPr>
          <w:lang w:val="en-GB"/>
        </w:rPr>
        <w:t xml:space="preserve">Historical PDF articles problematic to retrospectively amend. </w:t>
      </w:r>
      <w:r w:rsidR="00C64222" w:rsidRPr="00171B88">
        <w:rPr>
          <w:lang w:val="en-GB"/>
        </w:rPr>
        <w:t xml:space="preserve">1 response, </w:t>
      </w:r>
      <w:r w:rsidR="00507D9B" w:rsidRPr="00171B88">
        <w:rPr>
          <w:lang w:val="en-GB"/>
        </w:rPr>
        <w:t>5.3 per cent.</w:t>
      </w:r>
    </w:p>
    <w:p w14:paraId="4F9C5768" w14:textId="38130E12" w:rsidR="00B63361" w:rsidRPr="00171B88" w:rsidRDefault="00B63361" w:rsidP="006036D6">
      <w:pPr>
        <w:pStyle w:val="ListParagraph"/>
        <w:numPr>
          <w:ilvl w:val="0"/>
          <w:numId w:val="10"/>
        </w:numPr>
        <w:rPr>
          <w:lang w:val="en-GB"/>
        </w:rPr>
      </w:pPr>
      <w:r w:rsidRPr="00171B88">
        <w:rPr>
          <w:lang w:val="en-GB"/>
        </w:rPr>
        <w:t>Lack of software tools and features</w:t>
      </w:r>
      <w:r w:rsidR="00507D9B" w:rsidRPr="00171B88">
        <w:rPr>
          <w:lang w:val="en-GB"/>
        </w:rPr>
        <w:t xml:space="preserve">, </w:t>
      </w:r>
      <w:r w:rsidR="00465DB4" w:rsidRPr="00171B88">
        <w:rPr>
          <w:lang w:val="en-GB"/>
        </w:rPr>
        <w:t>1 response, 5.3 per cent.</w:t>
      </w:r>
    </w:p>
    <w:p w14:paraId="3424813E" w14:textId="6F239527" w:rsidR="00D4214E" w:rsidRPr="00171B88" w:rsidRDefault="00D4214E" w:rsidP="00D4214E">
      <w:pPr>
        <w:rPr>
          <w:lang w:val="en-GB"/>
        </w:rPr>
      </w:pPr>
      <w:r w:rsidRPr="00171B88">
        <w:rPr>
          <w:lang w:val="en-GB"/>
        </w:rPr>
        <w:t>For publishers only, the 10 results were as follows.</w:t>
      </w:r>
    </w:p>
    <w:p w14:paraId="277D78B5" w14:textId="2ECC654E" w:rsidR="00A324C7" w:rsidRPr="00171B88" w:rsidRDefault="00A324C7" w:rsidP="00D4214E">
      <w:pPr>
        <w:pStyle w:val="ListParagraph"/>
        <w:numPr>
          <w:ilvl w:val="0"/>
          <w:numId w:val="12"/>
        </w:numPr>
        <w:rPr>
          <w:lang w:val="en-GB"/>
        </w:rPr>
      </w:pPr>
      <w:r w:rsidRPr="00171B88">
        <w:rPr>
          <w:lang w:val="en-GB"/>
        </w:rPr>
        <w:t>Staffing resources</w:t>
      </w:r>
      <w:r w:rsidR="00D4214E" w:rsidRPr="00171B88">
        <w:rPr>
          <w:lang w:val="en-GB"/>
        </w:rPr>
        <w:t xml:space="preserve">, </w:t>
      </w:r>
      <w:r w:rsidR="00CB24F5" w:rsidRPr="00171B88">
        <w:rPr>
          <w:lang w:val="en-GB"/>
        </w:rPr>
        <w:t>6</w:t>
      </w:r>
      <w:r w:rsidR="00D4214E" w:rsidRPr="00171B88">
        <w:rPr>
          <w:lang w:val="en-GB"/>
        </w:rPr>
        <w:t xml:space="preserve"> responses, </w:t>
      </w:r>
      <w:r w:rsidRPr="00171B88">
        <w:rPr>
          <w:lang w:val="en-GB"/>
        </w:rPr>
        <w:tab/>
      </w:r>
      <w:r w:rsidR="00CB24F5" w:rsidRPr="00171B88">
        <w:rPr>
          <w:lang w:val="en-GB"/>
        </w:rPr>
        <w:t>37.5</w:t>
      </w:r>
      <w:r w:rsidR="00D4214E" w:rsidRPr="00171B88">
        <w:rPr>
          <w:lang w:val="en-GB"/>
        </w:rPr>
        <w:t xml:space="preserve"> per cent.</w:t>
      </w:r>
    </w:p>
    <w:p w14:paraId="0F75CB87" w14:textId="5B89EA3C" w:rsidR="00A324C7" w:rsidRPr="00171B88" w:rsidRDefault="00A324C7" w:rsidP="00D4214E">
      <w:pPr>
        <w:pStyle w:val="ListParagraph"/>
        <w:numPr>
          <w:ilvl w:val="0"/>
          <w:numId w:val="12"/>
        </w:numPr>
        <w:rPr>
          <w:lang w:val="en-GB"/>
        </w:rPr>
      </w:pPr>
      <w:r w:rsidRPr="00171B88">
        <w:rPr>
          <w:lang w:val="en-GB"/>
        </w:rPr>
        <w:lastRenderedPageBreak/>
        <w:t>Image description</w:t>
      </w:r>
      <w:r w:rsidR="00D4214E" w:rsidRPr="00171B88">
        <w:rPr>
          <w:lang w:val="en-GB"/>
        </w:rPr>
        <w:t xml:space="preserve">, </w:t>
      </w:r>
      <w:r w:rsidR="00CB24F5" w:rsidRPr="00171B88">
        <w:rPr>
          <w:lang w:val="en-GB"/>
        </w:rPr>
        <w:t>5</w:t>
      </w:r>
      <w:r w:rsidR="00D4214E" w:rsidRPr="00171B88">
        <w:rPr>
          <w:lang w:val="en-GB"/>
        </w:rPr>
        <w:t xml:space="preserve"> responses, </w:t>
      </w:r>
      <w:r w:rsidR="00CB24F5" w:rsidRPr="00171B88">
        <w:rPr>
          <w:lang w:val="en-GB"/>
        </w:rPr>
        <w:t>31.25</w:t>
      </w:r>
      <w:r w:rsidR="00D4214E" w:rsidRPr="00171B88">
        <w:rPr>
          <w:lang w:val="en-GB"/>
        </w:rPr>
        <w:t xml:space="preserve"> per cent.</w:t>
      </w:r>
    </w:p>
    <w:p w14:paraId="6E0093A8" w14:textId="77777777" w:rsidR="006D03AC" w:rsidRPr="00171B88" w:rsidRDefault="006D03AC" w:rsidP="006D03AC">
      <w:pPr>
        <w:pStyle w:val="ListParagraph"/>
        <w:numPr>
          <w:ilvl w:val="0"/>
          <w:numId w:val="12"/>
        </w:numPr>
        <w:rPr>
          <w:lang w:val="en-GB"/>
        </w:rPr>
      </w:pPr>
      <w:r w:rsidRPr="00171B88">
        <w:rPr>
          <w:lang w:val="en-GB"/>
        </w:rPr>
        <w:t>Financial resources, 4 responses, 25 per cent.</w:t>
      </w:r>
    </w:p>
    <w:p w14:paraId="350DB709" w14:textId="33CCA6A1" w:rsidR="00A324C7" w:rsidRPr="00171B88" w:rsidRDefault="00A324C7" w:rsidP="00D4214E">
      <w:pPr>
        <w:pStyle w:val="ListParagraph"/>
        <w:numPr>
          <w:ilvl w:val="0"/>
          <w:numId w:val="12"/>
        </w:numPr>
        <w:rPr>
          <w:lang w:val="en-GB"/>
        </w:rPr>
      </w:pPr>
      <w:r w:rsidRPr="00171B88">
        <w:rPr>
          <w:lang w:val="en-GB"/>
        </w:rPr>
        <w:t>Buy in from senior management</w:t>
      </w:r>
      <w:r w:rsidRPr="00171B88">
        <w:rPr>
          <w:lang w:val="en-GB"/>
        </w:rPr>
        <w:tab/>
      </w:r>
      <w:r w:rsidR="00D4214E" w:rsidRPr="00171B88">
        <w:rPr>
          <w:lang w:val="en-GB"/>
        </w:rPr>
        <w:t xml:space="preserve">, </w:t>
      </w:r>
      <w:r w:rsidR="006D03AC" w:rsidRPr="00171B88">
        <w:rPr>
          <w:lang w:val="en-GB"/>
        </w:rPr>
        <w:t>4</w:t>
      </w:r>
      <w:r w:rsidR="00D4214E" w:rsidRPr="00171B88">
        <w:rPr>
          <w:lang w:val="en-GB"/>
        </w:rPr>
        <w:t xml:space="preserve"> responses, </w:t>
      </w:r>
      <w:r w:rsidRPr="00171B88">
        <w:rPr>
          <w:lang w:val="en-GB"/>
        </w:rPr>
        <w:t>25</w:t>
      </w:r>
      <w:r w:rsidR="00D4214E" w:rsidRPr="00171B88">
        <w:rPr>
          <w:lang w:val="en-GB"/>
        </w:rPr>
        <w:t xml:space="preserve"> per cent.</w:t>
      </w:r>
    </w:p>
    <w:p w14:paraId="6A33A890" w14:textId="19E64EFB" w:rsidR="00A324C7" w:rsidRPr="00171B88" w:rsidRDefault="00A324C7" w:rsidP="00D4214E">
      <w:pPr>
        <w:pStyle w:val="ListParagraph"/>
        <w:numPr>
          <w:ilvl w:val="0"/>
          <w:numId w:val="12"/>
        </w:numPr>
        <w:rPr>
          <w:lang w:val="en-GB"/>
        </w:rPr>
      </w:pPr>
      <w:r w:rsidRPr="00171B88">
        <w:rPr>
          <w:lang w:val="en-GB"/>
        </w:rPr>
        <w:t>In house technical expertise</w:t>
      </w:r>
      <w:r w:rsidR="00D4214E" w:rsidRPr="00171B88">
        <w:rPr>
          <w:lang w:val="en-GB"/>
        </w:rPr>
        <w:t xml:space="preserve">, </w:t>
      </w:r>
      <w:r w:rsidRPr="00171B88">
        <w:rPr>
          <w:lang w:val="en-GB"/>
        </w:rPr>
        <w:t>4</w:t>
      </w:r>
      <w:r w:rsidR="00D4214E" w:rsidRPr="00171B88">
        <w:rPr>
          <w:lang w:val="en-GB"/>
        </w:rPr>
        <w:t xml:space="preserve"> responses, </w:t>
      </w:r>
      <w:r w:rsidRPr="00171B88">
        <w:rPr>
          <w:lang w:val="en-GB"/>
        </w:rPr>
        <w:t>25</w:t>
      </w:r>
      <w:r w:rsidR="00D4214E" w:rsidRPr="00171B88">
        <w:rPr>
          <w:lang w:val="en-GB"/>
        </w:rPr>
        <w:t xml:space="preserve"> per cent.</w:t>
      </w:r>
    </w:p>
    <w:p w14:paraId="727C50F2" w14:textId="5A3B7384" w:rsidR="00A324C7" w:rsidRPr="00171B88" w:rsidRDefault="00A324C7" w:rsidP="00D4214E">
      <w:pPr>
        <w:pStyle w:val="ListParagraph"/>
        <w:numPr>
          <w:ilvl w:val="0"/>
          <w:numId w:val="12"/>
        </w:numPr>
        <w:rPr>
          <w:lang w:val="en-GB"/>
        </w:rPr>
      </w:pPr>
      <w:r w:rsidRPr="00171B88">
        <w:rPr>
          <w:lang w:val="en-GB"/>
        </w:rPr>
        <w:t>Video description</w:t>
      </w:r>
      <w:r w:rsidR="00D4214E" w:rsidRPr="00171B88">
        <w:rPr>
          <w:lang w:val="en-GB"/>
        </w:rPr>
        <w:t xml:space="preserve">, </w:t>
      </w:r>
      <w:r w:rsidRPr="00171B88">
        <w:rPr>
          <w:lang w:val="en-GB"/>
        </w:rPr>
        <w:t>3</w:t>
      </w:r>
      <w:r w:rsidR="00D4214E" w:rsidRPr="00171B88">
        <w:rPr>
          <w:lang w:val="en-GB"/>
        </w:rPr>
        <w:t xml:space="preserve"> responses, </w:t>
      </w:r>
      <w:r w:rsidRPr="00171B88">
        <w:rPr>
          <w:lang w:val="en-GB"/>
        </w:rPr>
        <w:t>18.75</w:t>
      </w:r>
      <w:r w:rsidR="00D4214E" w:rsidRPr="00171B88">
        <w:rPr>
          <w:lang w:val="en-GB"/>
        </w:rPr>
        <w:t xml:space="preserve"> per cent.</w:t>
      </w:r>
    </w:p>
    <w:p w14:paraId="37AADED5" w14:textId="77777777" w:rsidR="006D03AC" w:rsidRPr="00171B88" w:rsidRDefault="006D03AC" w:rsidP="006D03AC">
      <w:pPr>
        <w:pStyle w:val="ListParagraph"/>
        <w:numPr>
          <w:ilvl w:val="0"/>
          <w:numId w:val="12"/>
        </w:numPr>
        <w:rPr>
          <w:lang w:val="en-GB"/>
        </w:rPr>
      </w:pPr>
      <w:r w:rsidRPr="00171B88">
        <w:rPr>
          <w:lang w:val="en-GB"/>
        </w:rPr>
        <w:t>Legal considerations, 2 responses, 12.5 per cent.</w:t>
      </w:r>
    </w:p>
    <w:p w14:paraId="263A5325" w14:textId="36D5F304" w:rsidR="00A324C7" w:rsidRPr="00171B88" w:rsidRDefault="00A324C7" w:rsidP="00D4214E">
      <w:pPr>
        <w:pStyle w:val="ListParagraph"/>
        <w:numPr>
          <w:ilvl w:val="0"/>
          <w:numId w:val="12"/>
        </w:numPr>
        <w:rPr>
          <w:lang w:val="en-GB"/>
        </w:rPr>
      </w:pPr>
      <w:r w:rsidRPr="00171B88">
        <w:rPr>
          <w:lang w:val="en-GB"/>
        </w:rPr>
        <w:t>Struggles with technical aspects</w:t>
      </w:r>
      <w:r w:rsidR="00D4214E" w:rsidRPr="00171B88">
        <w:rPr>
          <w:lang w:val="en-GB"/>
        </w:rPr>
        <w:t xml:space="preserve">, </w:t>
      </w:r>
      <w:r w:rsidRPr="00171B88">
        <w:rPr>
          <w:lang w:val="en-GB"/>
        </w:rPr>
        <w:t>2</w:t>
      </w:r>
      <w:r w:rsidR="00D4214E" w:rsidRPr="00171B88">
        <w:rPr>
          <w:lang w:val="en-GB"/>
        </w:rPr>
        <w:t xml:space="preserve"> responses, </w:t>
      </w:r>
      <w:r w:rsidRPr="00171B88">
        <w:rPr>
          <w:lang w:val="en-GB"/>
        </w:rPr>
        <w:t>12.5</w:t>
      </w:r>
      <w:r w:rsidR="00D4214E" w:rsidRPr="00171B88">
        <w:rPr>
          <w:lang w:val="en-GB"/>
        </w:rPr>
        <w:t xml:space="preserve"> per cent.</w:t>
      </w:r>
    </w:p>
    <w:p w14:paraId="6B88797B" w14:textId="47BB39FC" w:rsidR="00A95EDB" w:rsidRPr="00171B88" w:rsidRDefault="00A324C7" w:rsidP="00D4214E">
      <w:pPr>
        <w:pStyle w:val="ListParagraph"/>
        <w:numPr>
          <w:ilvl w:val="0"/>
          <w:numId w:val="12"/>
        </w:numPr>
        <w:rPr>
          <w:lang w:val="en-GB"/>
        </w:rPr>
      </w:pPr>
      <w:r w:rsidRPr="00171B88">
        <w:rPr>
          <w:lang w:val="en-GB"/>
        </w:rPr>
        <w:t>Lack of available external advice and guidance</w:t>
      </w:r>
      <w:r w:rsidR="00D4214E" w:rsidRPr="00171B88">
        <w:rPr>
          <w:lang w:val="en-GB"/>
        </w:rPr>
        <w:t xml:space="preserve">, </w:t>
      </w:r>
      <w:r w:rsidRPr="00171B88">
        <w:rPr>
          <w:lang w:val="en-GB"/>
        </w:rPr>
        <w:t>2</w:t>
      </w:r>
      <w:r w:rsidR="00D4214E" w:rsidRPr="00171B88">
        <w:rPr>
          <w:lang w:val="en-GB"/>
        </w:rPr>
        <w:t xml:space="preserve"> responses, </w:t>
      </w:r>
      <w:r w:rsidRPr="00171B88">
        <w:rPr>
          <w:lang w:val="en-GB"/>
        </w:rPr>
        <w:t>12.5</w:t>
      </w:r>
      <w:r w:rsidR="00D4214E" w:rsidRPr="00171B88">
        <w:rPr>
          <w:lang w:val="en-GB"/>
        </w:rPr>
        <w:t xml:space="preserve"> per cent.</w:t>
      </w:r>
    </w:p>
    <w:p w14:paraId="156F1156" w14:textId="5856BAD3" w:rsidR="00A324C7" w:rsidRPr="00171B88" w:rsidRDefault="00A324C7" w:rsidP="00D4214E">
      <w:pPr>
        <w:pStyle w:val="ListParagraph"/>
        <w:numPr>
          <w:ilvl w:val="0"/>
          <w:numId w:val="12"/>
        </w:numPr>
        <w:rPr>
          <w:lang w:val="en-GB"/>
        </w:rPr>
      </w:pPr>
      <w:r w:rsidRPr="00171B88">
        <w:rPr>
          <w:lang w:val="en-GB"/>
        </w:rPr>
        <w:t xml:space="preserve">Backlist PDF content, 1 response, </w:t>
      </w:r>
      <w:r w:rsidR="00D4214E" w:rsidRPr="00171B88">
        <w:rPr>
          <w:lang w:val="en-GB"/>
        </w:rPr>
        <w:t>6.25 per cent.</w:t>
      </w:r>
    </w:p>
    <w:p w14:paraId="7D2A78BA" w14:textId="117FC289" w:rsidR="00BD6E7C" w:rsidRDefault="00BD6E7C">
      <w:pPr>
        <w:rPr>
          <w:lang w:val="en-GB"/>
        </w:rPr>
      </w:pPr>
      <w:r w:rsidRPr="00171B88">
        <w:rPr>
          <w:lang w:val="en-GB"/>
        </w:rPr>
        <w:t>Description ends.</w:t>
      </w:r>
    </w:p>
    <w:p w14:paraId="6D56C654" w14:textId="35036613" w:rsidR="003A0380" w:rsidRDefault="003A0380">
      <w:pPr>
        <w:rPr>
          <w:lang w:val="en-GB"/>
        </w:rPr>
      </w:pPr>
    </w:p>
    <w:p w14:paraId="5E6FAD8F" w14:textId="7D622BCD" w:rsidR="003A0380" w:rsidRDefault="003A0380">
      <w:pPr>
        <w:rPr>
          <w:lang w:val="en-GB"/>
        </w:rPr>
      </w:pPr>
    </w:p>
    <w:p w14:paraId="3A37440B" w14:textId="753A3B7A" w:rsidR="003A0380" w:rsidRDefault="003A0380">
      <w:pPr>
        <w:rPr>
          <w:lang w:val="en-GB"/>
        </w:rPr>
      </w:pPr>
    </w:p>
    <w:p w14:paraId="56089D39" w14:textId="23846EBF" w:rsidR="003A0380" w:rsidRDefault="003A0380">
      <w:pPr>
        <w:rPr>
          <w:lang w:val="en-GB"/>
        </w:rPr>
      </w:pPr>
    </w:p>
    <w:p w14:paraId="2A996377" w14:textId="59898A0C" w:rsidR="003A0380" w:rsidRDefault="003A0380">
      <w:pPr>
        <w:rPr>
          <w:lang w:val="en-GB"/>
        </w:rPr>
      </w:pPr>
    </w:p>
    <w:p w14:paraId="0C81C295" w14:textId="691287E5" w:rsidR="003A0380" w:rsidRDefault="003A0380">
      <w:pPr>
        <w:rPr>
          <w:lang w:val="en-GB"/>
        </w:rPr>
      </w:pPr>
    </w:p>
    <w:p w14:paraId="06F45E1F" w14:textId="67CB7D63" w:rsidR="003A0380" w:rsidRDefault="003A0380">
      <w:pPr>
        <w:rPr>
          <w:lang w:val="en-GB"/>
        </w:rPr>
      </w:pPr>
    </w:p>
    <w:p w14:paraId="04962CAA" w14:textId="103C263D" w:rsidR="003A0380" w:rsidRDefault="003A0380">
      <w:pPr>
        <w:rPr>
          <w:lang w:val="en-GB"/>
        </w:rPr>
      </w:pPr>
    </w:p>
    <w:p w14:paraId="6E93B9A4" w14:textId="3445AD5C" w:rsidR="003A0380" w:rsidRDefault="003A0380">
      <w:pPr>
        <w:rPr>
          <w:lang w:val="en-GB"/>
        </w:rPr>
      </w:pPr>
    </w:p>
    <w:p w14:paraId="701861BC" w14:textId="726A55CA" w:rsidR="003A0380" w:rsidRDefault="003A0380">
      <w:pPr>
        <w:rPr>
          <w:lang w:val="en-GB"/>
        </w:rPr>
      </w:pPr>
    </w:p>
    <w:p w14:paraId="746A272F" w14:textId="276E1935" w:rsidR="003A0380" w:rsidRDefault="003A0380">
      <w:pPr>
        <w:rPr>
          <w:lang w:val="en-GB"/>
        </w:rPr>
      </w:pPr>
    </w:p>
    <w:p w14:paraId="45C9C5B8" w14:textId="68B2F7E9" w:rsidR="003A0380" w:rsidRDefault="003A0380">
      <w:pPr>
        <w:rPr>
          <w:lang w:val="en-GB"/>
        </w:rPr>
      </w:pPr>
    </w:p>
    <w:p w14:paraId="34DD9E35" w14:textId="350B14B2" w:rsidR="003A0380" w:rsidRDefault="003A0380">
      <w:pPr>
        <w:rPr>
          <w:lang w:val="en-GB"/>
        </w:rPr>
      </w:pPr>
    </w:p>
    <w:p w14:paraId="0525C869" w14:textId="15860C29" w:rsidR="003A0380" w:rsidRDefault="003A0380">
      <w:pPr>
        <w:rPr>
          <w:lang w:val="en-GB"/>
        </w:rPr>
      </w:pPr>
    </w:p>
    <w:p w14:paraId="528D3438" w14:textId="0E193272" w:rsidR="003A0380" w:rsidRDefault="003A0380">
      <w:pPr>
        <w:rPr>
          <w:lang w:val="en-GB"/>
        </w:rPr>
      </w:pPr>
    </w:p>
    <w:p w14:paraId="77B0FAAE" w14:textId="5B8DD90C" w:rsidR="003A0380" w:rsidRDefault="003A0380">
      <w:pPr>
        <w:rPr>
          <w:lang w:val="en-GB"/>
        </w:rPr>
      </w:pPr>
    </w:p>
    <w:p w14:paraId="6BCC9AAA" w14:textId="23566EE2" w:rsidR="003A0380" w:rsidRDefault="003A0380">
      <w:pPr>
        <w:rPr>
          <w:lang w:val="en-GB"/>
        </w:rPr>
      </w:pPr>
    </w:p>
    <w:p w14:paraId="45E8A925" w14:textId="09ADD081" w:rsidR="003A0380" w:rsidRDefault="003A0380">
      <w:pPr>
        <w:rPr>
          <w:lang w:val="en-GB"/>
        </w:rPr>
      </w:pPr>
    </w:p>
    <w:p w14:paraId="6C249317" w14:textId="522BDC54" w:rsidR="003A0380" w:rsidRDefault="003A0380">
      <w:pPr>
        <w:rPr>
          <w:lang w:val="en-GB"/>
        </w:rPr>
      </w:pPr>
    </w:p>
    <w:p w14:paraId="77B06FD5" w14:textId="46BF3F1B" w:rsidR="003A0380" w:rsidRDefault="003A0380">
      <w:pPr>
        <w:rPr>
          <w:lang w:val="en-GB"/>
        </w:rPr>
      </w:pPr>
    </w:p>
    <w:p w14:paraId="31E4CB0C" w14:textId="314E55D7" w:rsidR="003A0380" w:rsidRDefault="003A0380">
      <w:pPr>
        <w:rPr>
          <w:lang w:val="en-GB"/>
        </w:rPr>
      </w:pPr>
    </w:p>
    <w:p w14:paraId="253FE1B7" w14:textId="1EC2DD55" w:rsidR="003A0380" w:rsidRDefault="003A0380">
      <w:pPr>
        <w:rPr>
          <w:lang w:val="en-GB"/>
        </w:rPr>
      </w:pPr>
    </w:p>
    <w:p w14:paraId="34B1D408" w14:textId="77777777" w:rsidR="003A0380" w:rsidRPr="00171B88" w:rsidRDefault="003A0380">
      <w:pPr>
        <w:rPr>
          <w:lang w:val="en-GB"/>
        </w:rPr>
      </w:pPr>
    </w:p>
    <w:p w14:paraId="2C9306EB" w14:textId="60044806" w:rsidR="00D4214E" w:rsidRPr="00171B88" w:rsidRDefault="00D4214E" w:rsidP="00D4214E">
      <w:pPr>
        <w:pStyle w:val="Heading2"/>
        <w:rPr>
          <w:lang w:val="en-GB"/>
        </w:rPr>
      </w:pPr>
      <w:r w:rsidRPr="00171B88">
        <w:rPr>
          <w:lang w:val="en-GB"/>
        </w:rPr>
        <w:lastRenderedPageBreak/>
        <w:t xml:space="preserve">Question 7. </w:t>
      </w:r>
      <w:r w:rsidR="00A55F55" w:rsidRPr="00171B88">
        <w:rPr>
          <w:lang w:val="en-GB"/>
        </w:rPr>
        <w:t>What types of content are you publishing in digital formats?</w:t>
      </w:r>
    </w:p>
    <w:p w14:paraId="41E2D53E" w14:textId="2028C23E" w:rsidR="00BE4E35" w:rsidRPr="00171B88" w:rsidRDefault="00BE4E35">
      <w:pPr>
        <w:rPr>
          <w:lang w:val="en-GB"/>
        </w:rPr>
      </w:pPr>
    </w:p>
    <w:p w14:paraId="56B07FF1" w14:textId="72212F7E" w:rsidR="00683A22" w:rsidRPr="00171B88" w:rsidRDefault="00EA0F3D" w:rsidP="00EA0F3D">
      <w:pPr>
        <w:jc w:val="center"/>
        <w:rPr>
          <w:lang w:val="en-GB"/>
        </w:rPr>
      </w:pPr>
      <w:r>
        <w:rPr>
          <w:noProof/>
        </w:rPr>
        <w:drawing>
          <wp:inline distT="0" distB="0" distL="0" distR="0" wp14:anchorId="7E27F067" wp14:editId="5D3E9488">
            <wp:extent cx="5173980" cy="3268980"/>
            <wp:effectExtent l="0" t="0" r="7620" b="7620"/>
            <wp:docPr id="15" name="Chart 15">
              <a:extLst xmlns:a="http://schemas.openxmlformats.org/drawingml/2006/main">
                <a:ext uri="{FF2B5EF4-FFF2-40B4-BE49-F238E27FC236}">
                  <a16:creationId xmlns:a16="http://schemas.microsoft.com/office/drawing/2014/main" id="{AE9DCF8C-659E-4D13-2539-B62B042ACC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229D48" w14:textId="2AF8C918" w:rsidR="00683A22" w:rsidRPr="00171B88" w:rsidRDefault="00683A22">
      <w:pPr>
        <w:rPr>
          <w:lang w:val="en-GB"/>
        </w:rPr>
      </w:pPr>
    </w:p>
    <w:p w14:paraId="53B6F216" w14:textId="71C6E7ED" w:rsidR="00683A22" w:rsidRPr="00171B88" w:rsidRDefault="00683A22">
      <w:pPr>
        <w:rPr>
          <w:b/>
          <w:bCs/>
          <w:lang w:val="en-GB"/>
        </w:rPr>
      </w:pPr>
      <w:r w:rsidRPr="00171B88">
        <w:rPr>
          <w:b/>
          <w:bCs/>
          <w:lang w:val="en-GB"/>
        </w:rPr>
        <w:t>DESCRIPTION</w:t>
      </w:r>
    </w:p>
    <w:p w14:paraId="5734D052" w14:textId="7253B235" w:rsidR="00683A22" w:rsidRPr="00171B88" w:rsidRDefault="00683A22" w:rsidP="00683A22">
      <w:pPr>
        <w:rPr>
          <w:lang w:val="en-GB"/>
        </w:rPr>
      </w:pPr>
      <w:r w:rsidRPr="00171B88">
        <w:rPr>
          <w:lang w:val="en-GB"/>
        </w:rPr>
        <w:t xml:space="preserve">A horizontal bar chart compares the responses to the question, </w:t>
      </w:r>
      <w:r w:rsidR="00B97CAA" w:rsidRPr="00171B88">
        <w:rPr>
          <w:lang w:val="en-GB"/>
        </w:rPr>
        <w:t xml:space="preserve">What types of content are you publishing in digital formats? </w:t>
      </w:r>
      <w:r w:rsidRPr="00171B88">
        <w:rPr>
          <w:lang w:val="en-GB"/>
        </w:rPr>
        <w:t xml:space="preserve">There were </w:t>
      </w:r>
      <w:r w:rsidR="00B97CAA" w:rsidRPr="00171B88">
        <w:rPr>
          <w:lang w:val="en-GB"/>
        </w:rPr>
        <w:t>21</w:t>
      </w:r>
      <w:r w:rsidRPr="00171B88">
        <w:rPr>
          <w:lang w:val="en-GB"/>
        </w:rPr>
        <w:t xml:space="preserve"> responses to the question. The </w:t>
      </w:r>
      <w:r w:rsidR="00B97CAA" w:rsidRPr="00171B88">
        <w:rPr>
          <w:lang w:val="en-GB"/>
        </w:rPr>
        <w:t>7</w:t>
      </w:r>
      <w:r w:rsidRPr="00171B88">
        <w:rPr>
          <w:lang w:val="en-GB"/>
        </w:rPr>
        <w:t xml:space="preserve"> answers, in total and percentage share, are presented in the following list, from highest to lowest.</w:t>
      </w:r>
    </w:p>
    <w:p w14:paraId="1F68A3AE" w14:textId="4A189DBA" w:rsidR="001479B4" w:rsidRPr="00171B88" w:rsidRDefault="001479B4" w:rsidP="001479B4">
      <w:pPr>
        <w:pStyle w:val="ListParagraph"/>
        <w:numPr>
          <w:ilvl w:val="0"/>
          <w:numId w:val="13"/>
        </w:numPr>
        <w:rPr>
          <w:lang w:val="en-GB"/>
        </w:rPr>
      </w:pPr>
      <w:r w:rsidRPr="00171B88">
        <w:rPr>
          <w:lang w:val="en-GB"/>
        </w:rPr>
        <w:t>Monochrome text only, 8 responses, 38.1 per cent.</w:t>
      </w:r>
    </w:p>
    <w:p w14:paraId="0C5C0914" w14:textId="398AB42A" w:rsidR="001479B4" w:rsidRPr="00171B88" w:rsidRDefault="001479B4" w:rsidP="001479B4">
      <w:pPr>
        <w:pStyle w:val="ListParagraph"/>
        <w:numPr>
          <w:ilvl w:val="0"/>
          <w:numId w:val="13"/>
        </w:numPr>
        <w:rPr>
          <w:lang w:val="en-GB"/>
        </w:rPr>
      </w:pPr>
      <w:r w:rsidRPr="00171B88">
        <w:rPr>
          <w:lang w:val="en-GB"/>
        </w:rPr>
        <w:t xml:space="preserve">Text with simple graphics, </w:t>
      </w:r>
      <w:r w:rsidR="00F17989" w:rsidRPr="00171B88">
        <w:rPr>
          <w:lang w:val="en-GB"/>
        </w:rPr>
        <w:t>15 responses, 71.4 per cent.</w:t>
      </w:r>
    </w:p>
    <w:p w14:paraId="41D506F4" w14:textId="0B3DF7DA" w:rsidR="001479B4" w:rsidRPr="00171B88" w:rsidRDefault="001479B4" w:rsidP="001479B4">
      <w:pPr>
        <w:pStyle w:val="ListParagraph"/>
        <w:numPr>
          <w:ilvl w:val="0"/>
          <w:numId w:val="13"/>
        </w:numPr>
        <w:rPr>
          <w:lang w:val="en-GB"/>
        </w:rPr>
      </w:pPr>
      <w:r w:rsidRPr="00171B88">
        <w:rPr>
          <w:lang w:val="en-GB"/>
        </w:rPr>
        <w:t>Text with complex graphics</w:t>
      </w:r>
      <w:r w:rsidR="00F17989" w:rsidRPr="00171B88">
        <w:rPr>
          <w:lang w:val="en-GB"/>
        </w:rPr>
        <w:t xml:space="preserve"> or diagrams, 16, 76.2 per cent.</w:t>
      </w:r>
    </w:p>
    <w:p w14:paraId="24788B72" w14:textId="56878D4F" w:rsidR="001479B4" w:rsidRPr="00171B88" w:rsidRDefault="001479B4" w:rsidP="001479B4">
      <w:pPr>
        <w:pStyle w:val="ListParagraph"/>
        <w:numPr>
          <w:ilvl w:val="0"/>
          <w:numId w:val="13"/>
        </w:numPr>
        <w:rPr>
          <w:lang w:val="en-GB"/>
        </w:rPr>
      </w:pPr>
      <w:r w:rsidRPr="00171B88">
        <w:rPr>
          <w:lang w:val="en-GB"/>
        </w:rPr>
        <w:t>Text with rich content</w:t>
      </w:r>
      <w:r w:rsidR="00627244" w:rsidRPr="00171B88">
        <w:rPr>
          <w:lang w:val="en-GB"/>
        </w:rPr>
        <w:t xml:space="preserve">, </w:t>
      </w:r>
      <w:r w:rsidRPr="00171B88">
        <w:rPr>
          <w:lang w:val="en-GB"/>
        </w:rPr>
        <w:t>e.g.</w:t>
      </w:r>
      <w:r w:rsidR="0038498B" w:rsidRPr="00171B88">
        <w:rPr>
          <w:lang w:val="en-GB"/>
        </w:rPr>
        <w:t>,</w:t>
      </w:r>
      <w:r w:rsidRPr="00171B88">
        <w:rPr>
          <w:lang w:val="en-GB"/>
        </w:rPr>
        <w:t xml:space="preserve"> inte</w:t>
      </w:r>
      <w:r w:rsidR="00627244" w:rsidRPr="00171B88">
        <w:rPr>
          <w:lang w:val="en-GB"/>
        </w:rPr>
        <w:t>ractive content, 12 responses, 57.1 per cent.</w:t>
      </w:r>
    </w:p>
    <w:p w14:paraId="3F8A4EDC" w14:textId="5A35A1A8" w:rsidR="001479B4" w:rsidRPr="00171B88" w:rsidRDefault="001479B4" w:rsidP="001479B4">
      <w:pPr>
        <w:pStyle w:val="ListParagraph"/>
        <w:numPr>
          <w:ilvl w:val="0"/>
          <w:numId w:val="13"/>
        </w:numPr>
        <w:rPr>
          <w:lang w:val="en-GB"/>
        </w:rPr>
      </w:pPr>
      <w:r w:rsidRPr="00171B88">
        <w:rPr>
          <w:lang w:val="en-GB"/>
        </w:rPr>
        <w:t xml:space="preserve">Interactive </w:t>
      </w:r>
      <w:r w:rsidR="0038498B" w:rsidRPr="00171B88">
        <w:rPr>
          <w:lang w:val="en-GB"/>
        </w:rPr>
        <w:t>eBooks</w:t>
      </w:r>
      <w:r w:rsidRPr="00171B88">
        <w:rPr>
          <w:lang w:val="en-GB"/>
        </w:rPr>
        <w:t xml:space="preserve"> and magaz</w:t>
      </w:r>
      <w:r w:rsidR="00627244" w:rsidRPr="00171B88">
        <w:rPr>
          <w:lang w:val="en-GB"/>
        </w:rPr>
        <w:t>ines, 1 response, 4.8 per c</w:t>
      </w:r>
      <w:r w:rsidR="0055788F" w:rsidRPr="00171B88">
        <w:rPr>
          <w:lang w:val="en-GB"/>
        </w:rPr>
        <w:t>ent.</w:t>
      </w:r>
    </w:p>
    <w:p w14:paraId="38001B79" w14:textId="500D2563" w:rsidR="001479B4" w:rsidRPr="00171B88" w:rsidRDefault="0055788F" w:rsidP="001479B4">
      <w:pPr>
        <w:pStyle w:val="ListParagraph"/>
        <w:numPr>
          <w:ilvl w:val="0"/>
          <w:numId w:val="13"/>
        </w:numPr>
        <w:rPr>
          <w:lang w:val="en-GB"/>
        </w:rPr>
      </w:pPr>
      <w:r w:rsidRPr="00171B88">
        <w:rPr>
          <w:lang w:val="en-GB"/>
        </w:rPr>
        <w:t>A</w:t>
      </w:r>
      <w:r w:rsidR="001479B4" w:rsidRPr="00171B88">
        <w:rPr>
          <w:lang w:val="en-GB"/>
        </w:rPr>
        <w:t>ll of the above</w:t>
      </w:r>
      <w:r w:rsidRPr="00171B88">
        <w:rPr>
          <w:lang w:val="en-GB"/>
        </w:rPr>
        <w:t>, 1 response, 4.8 per cent.</w:t>
      </w:r>
    </w:p>
    <w:p w14:paraId="68280EC8" w14:textId="215EC770" w:rsidR="009D7C11" w:rsidRPr="00171B88" w:rsidRDefault="001479B4" w:rsidP="001479B4">
      <w:pPr>
        <w:pStyle w:val="ListParagraph"/>
        <w:numPr>
          <w:ilvl w:val="0"/>
          <w:numId w:val="13"/>
        </w:numPr>
        <w:rPr>
          <w:lang w:val="en-GB"/>
        </w:rPr>
      </w:pPr>
      <w:r w:rsidRPr="00171B88">
        <w:rPr>
          <w:lang w:val="en-GB"/>
        </w:rPr>
        <w:t>Video</w:t>
      </w:r>
      <w:r w:rsidR="0055788F" w:rsidRPr="00171B88">
        <w:rPr>
          <w:lang w:val="en-GB"/>
        </w:rPr>
        <w:t xml:space="preserve"> content, 1 response, 4.8 per cent.</w:t>
      </w:r>
    </w:p>
    <w:p w14:paraId="4C15C60A" w14:textId="22F50168" w:rsidR="0055788F" w:rsidRPr="00171B88" w:rsidRDefault="0055788F" w:rsidP="0055788F">
      <w:pPr>
        <w:rPr>
          <w:lang w:val="en-GB"/>
        </w:rPr>
      </w:pPr>
      <w:r w:rsidRPr="00171B88">
        <w:rPr>
          <w:lang w:val="en-GB"/>
        </w:rPr>
        <w:t>Description ends.</w:t>
      </w:r>
    </w:p>
    <w:p w14:paraId="034A794D" w14:textId="5B1C2CC1" w:rsidR="0090301E" w:rsidRPr="00171B88" w:rsidRDefault="0090301E">
      <w:pPr>
        <w:rPr>
          <w:lang w:val="en-GB"/>
        </w:rPr>
      </w:pPr>
    </w:p>
    <w:p w14:paraId="62EDC147" w14:textId="0EA90697" w:rsidR="0090301E" w:rsidRPr="00171B88" w:rsidRDefault="0090301E">
      <w:pPr>
        <w:rPr>
          <w:lang w:val="en-GB"/>
        </w:rPr>
      </w:pPr>
    </w:p>
    <w:p w14:paraId="056E7659" w14:textId="79BEDD3D" w:rsidR="009B6291" w:rsidRPr="00171B88" w:rsidRDefault="009B6291">
      <w:pPr>
        <w:rPr>
          <w:lang w:val="en-GB"/>
        </w:rPr>
      </w:pPr>
    </w:p>
    <w:p w14:paraId="2A3A741C" w14:textId="1F850EE5" w:rsidR="009B6291" w:rsidRPr="00171B88" w:rsidRDefault="009B6291">
      <w:pPr>
        <w:rPr>
          <w:lang w:val="en-GB"/>
        </w:rPr>
      </w:pPr>
    </w:p>
    <w:p w14:paraId="4E992DEC" w14:textId="6583A28E" w:rsidR="009B6291" w:rsidRPr="00171B88" w:rsidRDefault="009B6291">
      <w:pPr>
        <w:rPr>
          <w:lang w:val="en-GB"/>
        </w:rPr>
      </w:pPr>
    </w:p>
    <w:p w14:paraId="06000A0A" w14:textId="4A8DDD0D" w:rsidR="009B6291" w:rsidRPr="00171B88" w:rsidRDefault="009B6291">
      <w:pPr>
        <w:rPr>
          <w:lang w:val="en-GB"/>
        </w:rPr>
      </w:pPr>
    </w:p>
    <w:p w14:paraId="3F661723" w14:textId="4A926445" w:rsidR="009B6291" w:rsidRPr="00171B88" w:rsidRDefault="009B6291">
      <w:pPr>
        <w:rPr>
          <w:lang w:val="en-GB"/>
        </w:rPr>
      </w:pPr>
    </w:p>
    <w:p w14:paraId="7BF80883" w14:textId="5B75BEC0" w:rsidR="009B6291" w:rsidRPr="00171B88" w:rsidRDefault="009B6291" w:rsidP="009B6291">
      <w:pPr>
        <w:pStyle w:val="Heading2"/>
        <w:rPr>
          <w:lang w:val="en-GB"/>
        </w:rPr>
      </w:pPr>
      <w:r w:rsidRPr="00171B88">
        <w:rPr>
          <w:lang w:val="en-GB"/>
        </w:rPr>
        <w:lastRenderedPageBreak/>
        <w:t xml:space="preserve">Question </w:t>
      </w:r>
      <w:r w:rsidR="00676F05" w:rsidRPr="00171B88">
        <w:rPr>
          <w:lang w:val="en-GB"/>
        </w:rPr>
        <w:t>8</w:t>
      </w:r>
      <w:r w:rsidRPr="00171B88">
        <w:rPr>
          <w:lang w:val="en-GB"/>
        </w:rPr>
        <w:t xml:space="preserve">. </w:t>
      </w:r>
      <w:r w:rsidR="00C41C9D" w:rsidRPr="00171B88">
        <w:rPr>
          <w:lang w:val="en-GB"/>
        </w:rPr>
        <w:t>What sort of accessibility metadata, if any, are you utilising, at least on some content?</w:t>
      </w:r>
    </w:p>
    <w:p w14:paraId="491A5071" w14:textId="21516D53" w:rsidR="009B6291" w:rsidRPr="00171B88" w:rsidRDefault="009B6291">
      <w:pPr>
        <w:rPr>
          <w:lang w:val="en-GB"/>
        </w:rPr>
      </w:pPr>
    </w:p>
    <w:p w14:paraId="4BDBBF07" w14:textId="1B2E18F2" w:rsidR="00D76DFC" w:rsidRPr="00171B88" w:rsidRDefault="00816D53" w:rsidP="00816D53">
      <w:pPr>
        <w:jc w:val="center"/>
        <w:rPr>
          <w:lang w:val="en-GB"/>
        </w:rPr>
      </w:pPr>
      <w:r>
        <w:rPr>
          <w:noProof/>
        </w:rPr>
        <w:drawing>
          <wp:inline distT="0" distB="0" distL="0" distR="0" wp14:anchorId="527FCE2F" wp14:editId="0C15CBDA">
            <wp:extent cx="4572000" cy="2743200"/>
            <wp:effectExtent l="0" t="0" r="0" b="0"/>
            <wp:docPr id="25" name="Chart 25">
              <a:extLst xmlns:a="http://schemas.openxmlformats.org/drawingml/2006/main">
                <a:ext uri="{FF2B5EF4-FFF2-40B4-BE49-F238E27FC236}">
                  <a16:creationId xmlns:a16="http://schemas.microsoft.com/office/drawing/2014/main" id="{C4E5C69F-B23B-AD2B-C93B-2CBE76C79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B045B92" w14:textId="0139D499" w:rsidR="00D76DFC" w:rsidRPr="00171B88" w:rsidRDefault="00D76DFC">
      <w:pPr>
        <w:rPr>
          <w:lang w:val="en-GB"/>
        </w:rPr>
      </w:pPr>
    </w:p>
    <w:p w14:paraId="229D9BEB" w14:textId="5F68A0A1" w:rsidR="00D76DFC" w:rsidRPr="00171B88" w:rsidRDefault="00D76DFC">
      <w:pPr>
        <w:rPr>
          <w:b/>
          <w:bCs/>
          <w:lang w:val="en-GB"/>
        </w:rPr>
      </w:pPr>
      <w:r w:rsidRPr="00171B88">
        <w:rPr>
          <w:b/>
          <w:bCs/>
          <w:lang w:val="en-GB"/>
        </w:rPr>
        <w:t>DESCRIPTION</w:t>
      </w:r>
    </w:p>
    <w:p w14:paraId="1C7E1E35" w14:textId="24C67405" w:rsidR="00D76DFC" w:rsidRPr="00171B88" w:rsidRDefault="00D76DFC" w:rsidP="00D76DFC">
      <w:pPr>
        <w:rPr>
          <w:lang w:val="en-GB"/>
        </w:rPr>
      </w:pPr>
      <w:r w:rsidRPr="00171B88">
        <w:rPr>
          <w:lang w:val="en-GB"/>
        </w:rPr>
        <w:t xml:space="preserve">A </w:t>
      </w:r>
      <w:r w:rsidR="00AF699E">
        <w:rPr>
          <w:lang w:val="en-GB"/>
        </w:rPr>
        <w:t xml:space="preserve">doughnut </w:t>
      </w:r>
      <w:r w:rsidRPr="00171B88">
        <w:rPr>
          <w:lang w:val="en-GB"/>
        </w:rPr>
        <w:t xml:space="preserve">chart compares the responses to the question, </w:t>
      </w:r>
      <w:r w:rsidR="00C41C9D" w:rsidRPr="00171B88">
        <w:rPr>
          <w:lang w:val="en-GB"/>
        </w:rPr>
        <w:t xml:space="preserve">What sort of accessibility metadata, if any, are you utilising, at least on some content? </w:t>
      </w:r>
      <w:r w:rsidRPr="00171B88">
        <w:rPr>
          <w:lang w:val="en-GB"/>
        </w:rPr>
        <w:t xml:space="preserve">There were 21 responses to the question and the </w:t>
      </w:r>
      <w:r w:rsidR="0094670F" w:rsidRPr="00171B88">
        <w:rPr>
          <w:lang w:val="en-GB"/>
        </w:rPr>
        <w:t>4 categories</w:t>
      </w:r>
      <w:r w:rsidRPr="00171B88">
        <w:rPr>
          <w:lang w:val="en-GB"/>
        </w:rPr>
        <w:t xml:space="preserve"> are presented </w:t>
      </w:r>
      <w:r w:rsidR="009F1DE9" w:rsidRPr="00171B88">
        <w:rPr>
          <w:lang w:val="en-GB"/>
        </w:rPr>
        <w:t>in the following list</w:t>
      </w:r>
      <w:r w:rsidRPr="00171B88">
        <w:rPr>
          <w:lang w:val="en-GB"/>
        </w:rPr>
        <w:t>, from highest to lowest.</w:t>
      </w:r>
    </w:p>
    <w:p w14:paraId="1150E778" w14:textId="72C5F85F" w:rsidR="0094670F" w:rsidRPr="00171B88" w:rsidRDefault="0094670F" w:rsidP="00676F05">
      <w:pPr>
        <w:pStyle w:val="ListParagraph"/>
        <w:numPr>
          <w:ilvl w:val="0"/>
          <w:numId w:val="14"/>
        </w:numPr>
        <w:rPr>
          <w:lang w:val="en-GB"/>
        </w:rPr>
      </w:pPr>
      <w:r w:rsidRPr="00171B88">
        <w:rPr>
          <w:lang w:val="en-GB"/>
        </w:rPr>
        <w:t>None, but planning to,</w:t>
      </w:r>
      <w:r w:rsidR="00DC0712" w:rsidRPr="00171B88">
        <w:rPr>
          <w:lang w:val="en-GB"/>
        </w:rPr>
        <w:t xml:space="preserve"> 9 responses, </w:t>
      </w:r>
      <w:r w:rsidR="00574421" w:rsidRPr="00171B88">
        <w:rPr>
          <w:lang w:val="en-GB"/>
        </w:rPr>
        <w:t>42.9 per cent.</w:t>
      </w:r>
    </w:p>
    <w:p w14:paraId="2ECC7B63" w14:textId="0F2A18F0" w:rsidR="0094670F" w:rsidRPr="00171B88" w:rsidRDefault="0094670F" w:rsidP="00676F05">
      <w:pPr>
        <w:pStyle w:val="ListParagraph"/>
        <w:numPr>
          <w:ilvl w:val="0"/>
          <w:numId w:val="14"/>
        </w:numPr>
        <w:rPr>
          <w:lang w:val="en-GB"/>
        </w:rPr>
      </w:pPr>
      <w:r w:rsidRPr="00171B88">
        <w:rPr>
          <w:lang w:val="en-GB"/>
        </w:rPr>
        <w:t>Schema within EPUB files,</w:t>
      </w:r>
      <w:r w:rsidR="00574421" w:rsidRPr="00171B88">
        <w:rPr>
          <w:lang w:val="en-GB"/>
        </w:rPr>
        <w:t xml:space="preserve"> 8 responses, 38.1 per cent.</w:t>
      </w:r>
    </w:p>
    <w:p w14:paraId="4BE71B4D" w14:textId="520B2EF2" w:rsidR="00D76DFC" w:rsidRPr="00171B88" w:rsidRDefault="0094670F" w:rsidP="00676F05">
      <w:pPr>
        <w:pStyle w:val="ListParagraph"/>
        <w:numPr>
          <w:ilvl w:val="0"/>
          <w:numId w:val="14"/>
        </w:numPr>
        <w:rPr>
          <w:lang w:val="en-GB"/>
        </w:rPr>
      </w:pPr>
      <w:r w:rsidRPr="00171B88">
        <w:rPr>
          <w:lang w:val="en-GB"/>
        </w:rPr>
        <w:t>ONIX code list 196,</w:t>
      </w:r>
      <w:r w:rsidR="00574421" w:rsidRPr="00171B88">
        <w:rPr>
          <w:lang w:val="en-GB"/>
        </w:rPr>
        <w:t xml:space="preserve"> 3 responses, </w:t>
      </w:r>
      <w:r w:rsidR="00676F05" w:rsidRPr="00171B88">
        <w:rPr>
          <w:lang w:val="en-GB"/>
        </w:rPr>
        <w:t>14.3 per cent.</w:t>
      </w:r>
    </w:p>
    <w:p w14:paraId="25908881" w14:textId="5D090D31" w:rsidR="0094670F" w:rsidRPr="00171B88" w:rsidRDefault="00DC0712" w:rsidP="00676F05">
      <w:pPr>
        <w:pStyle w:val="ListParagraph"/>
        <w:numPr>
          <w:ilvl w:val="0"/>
          <w:numId w:val="14"/>
        </w:numPr>
        <w:rPr>
          <w:lang w:val="en-GB"/>
        </w:rPr>
      </w:pPr>
      <w:r w:rsidRPr="00171B88">
        <w:rPr>
          <w:lang w:val="en-GB"/>
        </w:rPr>
        <w:t>None, with no current plans, 1 response, 4.8 per cent.</w:t>
      </w:r>
    </w:p>
    <w:p w14:paraId="6EF79D67" w14:textId="321BF7C2" w:rsidR="00D76DFC" w:rsidRPr="00171B88" w:rsidRDefault="00676F05">
      <w:pPr>
        <w:rPr>
          <w:lang w:val="en-GB"/>
        </w:rPr>
      </w:pPr>
      <w:r w:rsidRPr="00171B88">
        <w:rPr>
          <w:lang w:val="en-GB"/>
        </w:rPr>
        <w:t>Description ends.</w:t>
      </w:r>
    </w:p>
    <w:p w14:paraId="64BF851C" w14:textId="226264E1" w:rsidR="009B6291" w:rsidRPr="00171B88" w:rsidRDefault="009B6291">
      <w:pPr>
        <w:rPr>
          <w:lang w:val="en-GB"/>
        </w:rPr>
      </w:pPr>
    </w:p>
    <w:p w14:paraId="33C4E02F" w14:textId="4F23A8A9" w:rsidR="009B6291" w:rsidRPr="00171B88" w:rsidRDefault="009B6291">
      <w:pPr>
        <w:rPr>
          <w:lang w:val="en-GB"/>
        </w:rPr>
      </w:pPr>
    </w:p>
    <w:p w14:paraId="260A3E3A" w14:textId="720200F2" w:rsidR="00676F05" w:rsidRPr="00171B88" w:rsidRDefault="00676F05">
      <w:pPr>
        <w:rPr>
          <w:lang w:val="en-GB"/>
        </w:rPr>
      </w:pPr>
    </w:p>
    <w:p w14:paraId="51EB47DD" w14:textId="4A30BE2E" w:rsidR="00676F05" w:rsidRPr="00171B88" w:rsidRDefault="00676F05">
      <w:pPr>
        <w:rPr>
          <w:lang w:val="en-GB"/>
        </w:rPr>
      </w:pPr>
    </w:p>
    <w:p w14:paraId="4AFCBCD5" w14:textId="5CE51437" w:rsidR="00676F05" w:rsidRPr="00171B88" w:rsidRDefault="00676F05">
      <w:pPr>
        <w:rPr>
          <w:lang w:val="en-GB"/>
        </w:rPr>
      </w:pPr>
    </w:p>
    <w:p w14:paraId="5B455DD7" w14:textId="0F2DF579" w:rsidR="00676F05" w:rsidRPr="00171B88" w:rsidRDefault="00676F05">
      <w:pPr>
        <w:rPr>
          <w:lang w:val="en-GB"/>
        </w:rPr>
      </w:pPr>
    </w:p>
    <w:p w14:paraId="712ED9CD" w14:textId="2D668C2E" w:rsidR="00676F05" w:rsidRPr="00171B88" w:rsidRDefault="00676F05">
      <w:pPr>
        <w:rPr>
          <w:lang w:val="en-GB"/>
        </w:rPr>
      </w:pPr>
    </w:p>
    <w:p w14:paraId="521C7A2E" w14:textId="29881CC4" w:rsidR="00676F05" w:rsidRPr="00171B88" w:rsidRDefault="00676F05">
      <w:pPr>
        <w:rPr>
          <w:lang w:val="en-GB"/>
        </w:rPr>
      </w:pPr>
    </w:p>
    <w:p w14:paraId="65C44DD0" w14:textId="36EA10C3" w:rsidR="00676F05" w:rsidRPr="00171B88" w:rsidRDefault="00676F05">
      <w:pPr>
        <w:rPr>
          <w:lang w:val="en-GB"/>
        </w:rPr>
      </w:pPr>
    </w:p>
    <w:p w14:paraId="4C91C768" w14:textId="0F9BADF6" w:rsidR="00676F05" w:rsidRPr="00171B88" w:rsidRDefault="00676F05">
      <w:pPr>
        <w:rPr>
          <w:lang w:val="en-GB"/>
        </w:rPr>
      </w:pPr>
    </w:p>
    <w:p w14:paraId="2C2A0104" w14:textId="520F3DC4" w:rsidR="00676F05" w:rsidRPr="00171B88" w:rsidRDefault="00676F05" w:rsidP="00676F05">
      <w:pPr>
        <w:pStyle w:val="Heading2"/>
        <w:rPr>
          <w:lang w:val="en-GB"/>
        </w:rPr>
      </w:pPr>
      <w:r w:rsidRPr="00171B88">
        <w:rPr>
          <w:lang w:val="en-GB"/>
        </w:rPr>
        <w:lastRenderedPageBreak/>
        <w:t xml:space="preserve">Question </w:t>
      </w:r>
      <w:r w:rsidR="001B62A1" w:rsidRPr="00171B88">
        <w:rPr>
          <w:lang w:val="en-GB"/>
        </w:rPr>
        <w:t>9</w:t>
      </w:r>
      <w:r w:rsidRPr="00171B88">
        <w:rPr>
          <w:lang w:val="en-GB"/>
        </w:rPr>
        <w:t xml:space="preserve">. </w:t>
      </w:r>
      <w:r w:rsidR="003D3617" w:rsidRPr="00171B88">
        <w:rPr>
          <w:lang w:val="en-GB"/>
        </w:rPr>
        <w:t>Which technical measures are proving the biggest challenges to implement?</w:t>
      </w:r>
    </w:p>
    <w:p w14:paraId="65B02670" w14:textId="31BF7626" w:rsidR="00676F05" w:rsidRPr="00171B88" w:rsidRDefault="00676F05">
      <w:pPr>
        <w:rPr>
          <w:lang w:val="en-GB"/>
        </w:rPr>
      </w:pPr>
    </w:p>
    <w:p w14:paraId="19245305" w14:textId="7FCB6D69" w:rsidR="00676F05" w:rsidRPr="00171B88" w:rsidRDefault="00B01834" w:rsidP="00B01834">
      <w:pPr>
        <w:jc w:val="center"/>
        <w:rPr>
          <w:lang w:val="en-GB"/>
        </w:rPr>
      </w:pPr>
      <w:r>
        <w:rPr>
          <w:noProof/>
        </w:rPr>
        <w:drawing>
          <wp:inline distT="0" distB="0" distL="0" distR="0" wp14:anchorId="3A313F65" wp14:editId="0E59CF0D">
            <wp:extent cx="4678680" cy="3406140"/>
            <wp:effectExtent l="0" t="0" r="7620" b="3810"/>
            <wp:docPr id="24" name="Chart 24">
              <a:extLst xmlns:a="http://schemas.openxmlformats.org/drawingml/2006/main">
                <a:ext uri="{FF2B5EF4-FFF2-40B4-BE49-F238E27FC236}">
                  <a16:creationId xmlns:a16="http://schemas.microsoft.com/office/drawing/2014/main" id="{28FCD069-7C6F-C16A-1A6D-716B0DFBF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746571" w14:textId="1DCDC758" w:rsidR="00676F05" w:rsidRPr="00171B88" w:rsidRDefault="003D3617">
      <w:pPr>
        <w:rPr>
          <w:b/>
          <w:bCs/>
          <w:lang w:val="en-GB"/>
        </w:rPr>
      </w:pPr>
      <w:r w:rsidRPr="00171B88">
        <w:rPr>
          <w:b/>
          <w:bCs/>
          <w:lang w:val="en-GB"/>
        </w:rPr>
        <w:t>DESCRIPTION</w:t>
      </w:r>
    </w:p>
    <w:p w14:paraId="024864E2" w14:textId="1660C516" w:rsidR="003D3617" w:rsidRPr="00171B88" w:rsidRDefault="003D3617" w:rsidP="003D3617">
      <w:pPr>
        <w:rPr>
          <w:lang w:val="en-GB"/>
        </w:rPr>
      </w:pPr>
      <w:r w:rsidRPr="00171B88">
        <w:rPr>
          <w:lang w:val="en-GB"/>
        </w:rPr>
        <w:t xml:space="preserve">A </w:t>
      </w:r>
      <w:r w:rsidR="00AF699E">
        <w:rPr>
          <w:lang w:val="en-GB"/>
        </w:rPr>
        <w:t>doughnut chart</w:t>
      </w:r>
      <w:r w:rsidRPr="00171B88">
        <w:rPr>
          <w:lang w:val="en-GB"/>
        </w:rPr>
        <w:t xml:space="preserve"> compares the responses to the question, </w:t>
      </w:r>
      <w:r w:rsidR="00010753" w:rsidRPr="00171B88">
        <w:rPr>
          <w:lang w:val="en-GB"/>
        </w:rPr>
        <w:t xml:space="preserve">Which technical measures are proving the biggest challenges to implement? </w:t>
      </w:r>
      <w:r w:rsidRPr="00171B88">
        <w:rPr>
          <w:lang w:val="en-GB"/>
        </w:rPr>
        <w:t xml:space="preserve">There were </w:t>
      </w:r>
      <w:r w:rsidR="00010753" w:rsidRPr="00171B88">
        <w:rPr>
          <w:lang w:val="en-GB"/>
        </w:rPr>
        <w:t xml:space="preserve">21 </w:t>
      </w:r>
      <w:r w:rsidRPr="00171B88">
        <w:rPr>
          <w:lang w:val="en-GB"/>
        </w:rPr>
        <w:t xml:space="preserve">responses to the question and each respondent could provide </w:t>
      </w:r>
      <w:r w:rsidR="00571C26" w:rsidRPr="00171B88">
        <w:rPr>
          <w:lang w:val="en-GB"/>
        </w:rPr>
        <w:t>multiple answers</w:t>
      </w:r>
      <w:r w:rsidRPr="00171B88">
        <w:rPr>
          <w:lang w:val="en-GB"/>
        </w:rPr>
        <w:t xml:space="preserve">. The </w:t>
      </w:r>
      <w:r w:rsidR="002C3B01" w:rsidRPr="00171B88">
        <w:rPr>
          <w:lang w:val="en-GB"/>
        </w:rPr>
        <w:t>8</w:t>
      </w:r>
      <w:r w:rsidRPr="00171B88">
        <w:rPr>
          <w:lang w:val="en-GB"/>
        </w:rPr>
        <w:t xml:space="preserve"> answers, in total and percentage share, are presented in the following list, from highest to lowest.</w:t>
      </w:r>
    </w:p>
    <w:p w14:paraId="0B81602A" w14:textId="0DEA07D4" w:rsidR="005712CA" w:rsidRPr="00171B88" w:rsidRDefault="005712CA" w:rsidP="002C3B01">
      <w:pPr>
        <w:pStyle w:val="ListParagraph"/>
        <w:numPr>
          <w:ilvl w:val="0"/>
          <w:numId w:val="16"/>
        </w:numPr>
        <w:rPr>
          <w:lang w:val="en-GB"/>
        </w:rPr>
      </w:pPr>
      <w:r w:rsidRPr="00171B88">
        <w:rPr>
          <w:lang w:val="en-GB"/>
        </w:rPr>
        <w:t>Accessibility metadata, including ONIX and Schema</w:t>
      </w:r>
      <w:r w:rsidR="001E2872" w:rsidRPr="00171B88">
        <w:rPr>
          <w:lang w:val="en-GB"/>
        </w:rPr>
        <w:t>, 12 responses, 57.1 per cent.</w:t>
      </w:r>
    </w:p>
    <w:p w14:paraId="419CE0BD" w14:textId="77777777" w:rsidR="002C3B01" w:rsidRPr="00171B88" w:rsidRDefault="002C3B01" w:rsidP="002C3B01">
      <w:pPr>
        <w:pStyle w:val="ListParagraph"/>
        <w:numPr>
          <w:ilvl w:val="0"/>
          <w:numId w:val="16"/>
        </w:numPr>
        <w:rPr>
          <w:lang w:val="en-GB"/>
        </w:rPr>
      </w:pPr>
      <w:r w:rsidRPr="00171B88">
        <w:rPr>
          <w:lang w:val="en-GB"/>
        </w:rPr>
        <w:t>Image description, 12 responses, 57.1 per cent.</w:t>
      </w:r>
    </w:p>
    <w:p w14:paraId="3A667C64" w14:textId="77777777" w:rsidR="002C3B01" w:rsidRPr="00171B88" w:rsidRDefault="002C3B01" w:rsidP="002C3B01">
      <w:pPr>
        <w:pStyle w:val="ListParagraph"/>
        <w:numPr>
          <w:ilvl w:val="0"/>
          <w:numId w:val="16"/>
        </w:numPr>
        <w:rPr>
          <w:lang w:val="en-GB"/>
        </w:rPr>
      </w:pPr>
      <w:r w:rsidRPr="00171B88">
        <w:rPr>
          <w:lang w:val="en-GB"/>
        </w:rPr>
        <w:t>PDF accessibility, 7 responses, 33.3 per cent.</w:t>
      </w:r>
    </w:p>
    <w:p w14:paraId="08BED7FB" w14:textId="77777777" w:rsidR="002C3B01" w:rsidRPr="00171B88" w:rsidRDefault="002C3B01" w:rsidP="002C3B01">
      <w:pPr>
        <w:pStyle w:val="ListParagraph"/>
        <w:numPr>
          <w:ilvl w:val="0"/>
          <w:numId w:val="16"/>
        </w:numPr>
        <w:rPr>
          <w:lang w:val="en-GB"/>
        </w:rPr>
      </w:pPr>
      <w:r w:rsidRPr="00171B88">
        <w:rPr>
          <w:lang w:val="en-GB"/>
        </w:rPr>
        <w:t>Accessible EPUB 3, 4 responses, 19 per cent.</w:t>
      </w:r>
    </w:p>
    <w:p w14:paraId="7D52E3D3" w14:textId="6BABAB82" w:rsidR="005712CA" w:rsidRPr="00171B88" w:rsidRDefault="005712CA" w:rsidP="002C3B01">
      <w:pPr>
        <w:pStyle w:val="ListParagraph"/>
        <w:numPr>
          <w:ilvl w:val="0"/>
          <w:numId w:val="16"/>
        </w:numPr>
        <w:rPr>
          <w:lang w:val="en-GB"/>
        </w:rPr>
      </w:pPr>
      <w:r w:rsidRPr="00171B88">
        <w:rPr>
          <w:lang w:val="en-GB"/>
        </w:rPr>
        <w:t>Semantic markup structure</w:t>
      </w:r>
      <w:r w:rsidR="001E2872" w:rsidRPr="00171B88">
        <w:rPr>
          <w:lang w:val="en-GB"/>
        </w:rPr>
        <w:t>, 3 responses, 14.3 per cent.</w:t>
      </w:r>
    </w:p>
    <w:p w14:paraId="3D62B2ED" w14:textId="0C8CF550" w:rsidR="005712CA" w:rsidRPr="00171B88" w:rsidRDefault="005712CA" w:rsidP="002C3B01">
      <w:pPr>
        <w:pStyle w:val="ListParagraph"/>
        <w:numPr>
          <w:ilvl w:val="0"/>
          <w:numId w:val="16"/>
        </w:numPr>
        <w:rPr>
          <w:lang w:val="en-GB"/>
        </w:rPr>
      </w:pPr>
      <w:r w:rsidRPr="00171B88">
        <w:rPr>
          <w:lang w:val="en-GB"/>
        </w:rPr>
        <w:t>None</w:t>
      </w:r>
      <w:r w:rsidR="001D284F" w:rsidRPr="00171B88">
        <w:rPr>
          <w:lang w:val="en-GB"/>
        </w:rPr>
        <w:t>, 3 responses, 14.3 per cent.</w:t>
      </w:r>
    </w:p>
    <w:p w14:paraId="36E13FC8" w14:textId="77777777" w:rsidR="00222277" w:rsidRPr="00171B88" w:rsidRDefault="00222277" w:rsidP="002C3B01">
      <w:pPr>
        <w:pStyle w:val="ListParagraph"/>
        <w:numPr>
          <w:ilvl w:val="0"/>
          <w:numId w:val="16"/>
        </w:numPr>
        <w:rPr>
          <w:lang w:val="en-GB"/>
        </w:rPr>
      </w:pPr>
      <w:r w:rsidRPr="00171B88">
        <w:rPr>
          <w:lang w:val="en-GB"/>
        </w:rPr>
        <w:t>Don’t know, 2, 9.6 per cent.</w:t>
      </w:r>
    </w:p>
    <w:p w14:paraId="07A0920D" w14:textId="51B44F93" w:rsidR="005712CA" w:rsidRPr="00171B88" w:rsidRDefault="005712CA" w:rsidP="002C3B01">
      <w:pPr>
        <w:pStyle w:val="ListParagraph"/>
        <w:numPr>
          <w:ilvl w:val="0"/>
          <w:numId w:val="16"/>
        </w:numPr>
        <w:rPr>
          <w:lang w:val="en-GB"/>
        </w:rPr>
      </w:pPr>
      <w:r w:rsidRPr="00171B88">
        <w:rPr>
          <w:lang w:val="en-GB"/>
        </w:rPr>
        <w:t>Reading order for complex sp</w:t>
      </w:r>
      <w:r w:rsidR="001D284F" w:rsidRPr="00171B88">
        <w:rPr>
          <w:lang w:val="en-GB"/>
        </w:rPr>
        <w:t>reads</w:t>
      </w:r>
      <w:r w:rsidR="00222277" w:rsidRPr="00171B88">
        <w:rPr>
          <w:lang w:val="en-GB"/>
        </w:rPr>
        <w:t>, 1 response, 4.8 per cent.</w:t>
      </w:r>
    </w:p>
    <w:p w14:paraId="1FE77901" w14:textId="6013DC7B" w:rsidR="003D3617" w:rsidRPr="00171B88" w:rsidRDefault="003D3617" w:rsidP="003D3617">
      <w:pPr>
        <w:rPr>
          <w:lang w:val="en-GB"/>
        </w:rPr>
      </w:pPr>
      <w:r w:rsidRPr="00171B88">
        <w:rPr>
          <w:lang w:val="en-GB"/>
        </w:rPr>
        <w:t xml:space="preserve">For publishers only, the </w:t>
      </w:r>
      <w:r w:rsidR="00CF6CDD" w:rsidRPr="00171B88">
        <w:rPr>
          <w:lang w:val="en-GB"/>
        </w:rPr>
        <w:t>5</w:t>
      </w:r>
      <w:r w:rsidRPr="00171B88">
        <w:rPr>
          <w:lang w:val="en-GB"/>
        </w:rPr>
        <w:t xml:space="preserve"> results were as follows.</w:t>
      </w:r>
    </w:p>
    <w:p w14:paraId="2230A8A3" w14:textId="77777777" w:rsidR="00386397" w:rsidRPr="00171B88" w:rsidRDefault="00386397" w:rsidP="00386397">
      <w:pPr>
        <w:pStyle w:val="ListParagraph"/>
        <w:numPr>
          <w:ilvl w:val="0"/>
          <w:numId w:val="17"/>
        </w:numPr>
        <w:rPr>
          <w:lang w:val="en-GB"/>
        </w:rPr>
      </w:pPr>
      <w:r w:rsidRPr="00171B88">
        <w:rPr>
          <w:lang w:val="en-GB"/>
        </w:rPr>
        <w:t>Image description, 10 responses, 77 per cent.</w:t>
      </w:r>
    </w:p>
    <w:p w14:paraId="336CA69D" w14:textId="3B861F77" w:rsidR="00CF6CDD" w:rsidRPr="00171B88" w:rsidRDefault="00CF6CDD" w:rsidP="00CF6CDD">
      <w:pPr>
        <w:pStyle w:val="ListParagraph"/>
        <w:numPr>
          <w:ilvl w:val="0"/>
          <w:numId w:val="17"/>
        </w:numPr>
        <w:rPr>
          <w:lang w:val="en-GB"/>
        </w:rPr>
      </w:pPr>
      <w:r w:rsidRPr="00171B88">
        <w:rPr>
          <w:lang w:val="en-GB"/>
        </w:rPr>
        <w:t>Accessibility metadata, 9 responses, 69 per cent.</w:t>
      </w:r>
    </w:p>
    <w:p w14:paraId="4C37336E" w14:textId="4CA07925" w:rsidR="00CF6CDD" w:rsidRPr="00171B88" w:rsidRDefault="00CF6CDD" w:rsidP="00CF6CDD">
      <w:pPr>
        <w:pStyle w:val="ListParagraph"/>
        <w:numPr>
          <w:ilvl w:val="0"/>
          <w:numId w:val="17"/>
        </w:numPr>
        <w:rPr>
          <w:lang w:val="en-GB"/>
        </w:rPr>
      </w:pPr>
      <w:r w:rsidRPr="00171B88">
        <w:rPr>
          <w:lang w:val="en-GB"/>
        </w:rPr>
        <w:t>PDF accessibility, 5 responses, 38 per cent.</w:t>
      </w:r>
    </w:p>
    <w:p w14:paraId="7CBCD90D" w14:textId="12082F73" w:rsidR="00CF6CDD" w:rsidRPr="00171B88" w:rsidRDefault="00CF6CDD" w:rsidP="00CF6CDD">
      <w:pPr>
        <w:pStyle w:val="ListParagraph"/>
        <w:numPr>
          <w:ilvl w:val="0"/>
          <w:numId w:val="17"/>
        </w:numPr>
        <w:rPr>
          <w:lang w:val="en-GB"/>
        </w:rPr>
      </w:pPr>
      <w:r w:rsidRPr="00171B88">
        <w:rPr>
          <w:lang w:val="en-GB"/>
        </w:rPr>
        <w:t>Accessible EPUB3, 2 responses, 15 per cent.</w:t>
      </w:r>
    </w:p>
    <w:p w14:paraId="2082E2BD" w14:textId="53013A63" w:rsidR="003D3617" w:rsidRPr="00171B88" w:rsidRDefault="00CF6CDD" w:rsidP="00CF6CDD">
      <w:pPr>
        <w:pStyle w:val="ListParagraph"/>
        <w:numPr>
          <w:ilvl w:val="0"/>
          <w:numId w:val="17"/>
        </w:numPr>
        <w:rPr>
          <w:lang w:val="en-GB"/>
        </w:rPr>
      </w:pPr>
      <w:r w:rsidRPr="00171B88">
        <w:rPr>
          <w:lang w:val="en-GB"/>
        </w:rPr>
        <w:t>I don't know, 1 response, 8 per cent.</w:t>
      </w:r>
    </w:p>
    <w:p w14:paraId="7129D00A" w14:textId="235335B7" w:rsidR="00CF6CDD" w:rsidRPr="00171B88" w:rsidRDefault="00CF6CDD" w:rsidP="00CF6CDD">
      <w:pPr>
        <w:rPr>
          <w:lang w:val="en-GB"/>
        </w:rPr>
      </w:pPr>
      <w:r w:rsidRPr="00171B88">
        <w:rPr>
          <w:lang w:val="en-GB"/>
        </w:rPr>
        <w:t>Description ends.</w:t>
      </w:r>
    </w:p>
    <w:p w14:paraId="2380E0EB" w14:textId="439E7893" w:rsidR="00CF6CDD" w:rsidRPr="00171B88" w:rsidRDefault="00CF6CDD" w:rsidP="00CF6CDD">
      <w:pPr>
        <w:pStyle w:val="Heading2"/>
        <w:rPr>
          <w:lang w:val="en-GB"/>
        </w:rPr>
      </w:pPr>
      <w:r w:rsidRPr="00171B88">
        <w:rPr>
          <w:lang w:val="en-GB"/>
        </w:rPr>
        <w:lastRenderedPageBreak/>
        <w:t xml:space="preserve">Question </w:t>
      </w:r>
      <w:r w:rsidR="001B62A1" w:rsidRPr="00171B88">
        <w:rPr>
          <w:lang w:val="en-GB"/>
        </w:rPr>
        <w:t>10</w:t>
      </w:r>
      <w:r w:rsidRPr="00171B88">
        <w:rPr>
          <w:lang w:val="en-GB"/>
        </w:rPr>
        <w:t xml:space="preserve">. </w:t>
      </w:r>
      <w:r w:rsidR="001B62A1" w:rsidRPr="00171B88">
        <w:rPr>
          <w:lang w:val="en-GB"/>
        </w:rPr>
        <w:t>Are you adhering to the EPUB Accessibility 1.0 Specification as part of your digital workflow?</w:t>
      </w:r>
    </w:p>
    <w:p w14:paraId="26B7B8BC" w14:textId="7136CFF9" w:rsidR="0090301E" w:rsidRPr="00171B88" w:rsidRDefault="0090301E">
      <w:pPr>
        <w:rPr>
          <w:lang w:val="en-GB"/>
        </w:rPr>
      </w:pPr>
    </w:p>
    <w:p w14:paraId="5ED56ED4" w14:textId="6892E410" w:rsidR="0090301E" w:rsidRPr="00171B88" w:rsidRDefault="00AC6D2B" w:rsidP="003E5A71">
      <w:pPr>
        <w:jc w:val="center"/>
        <w:rPr>
          <w:lang w:val="en-GB"/>
        </w:rPr>
      </w:pPr>
      <w:r>
        <w:rPr>
          <w:noProof/>
        </w:rPr>
        <w:drawing>
          <wp:inline distT="0" distB="0" distL="0" distR="0" wp14:anchorId="6644367E" wp14:editId="61EB6334">
            <wp:extent cx="4572000" cy="2743200"/>
            <wp:effectExtent l="0" t="0" r="0" b="0"/>
            <wp:docPr id="30" name="Chart 30">
              <a:extLst xmlns:a="http://schemas.openxmlformats.org/drawingml/2006/main">
                <a:ext uri="{FF2B5EF4-FFF2-40B4-BE49-F238E27FC236}">
                  <a16:creationId xmlns:a16="http://schemas.microsoft.com/office/drawing/2014/main" id="{0A24FA6D-B7CC-B4BA-1D8C-DBA7345474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AE8D618" w14:textId="77777777" w:rsidR="00E34B63" w:rsidRDefault="00E34B63">
      <w:pPr>
        <w:rPr>
          <w:b/>
          <w:bCs/>
          <w:lang w:val="en-GB"/>
        </w:rPr>
      </w:pPr>
    </w:p>
    <w:p w14:paraId="354F93D5" w14:textId="48A55CE0" w:rsidR="0090301E" w:rsidRPr="00171B88" w:rsidRDefault="00BC4653">
      <w:pPr>
        <w:rPr>
          <w:b/>
          <w:bCs/>
          <w:lang w:val="en-GB"/>
        </w:rPr>
      </w:pPr>
      <w:r w:rsidRPr="00171B88">
        <w:rPr>
          <w:b/>
          <w:bCs/>
          <w:lang w:val="en-GB"/>
        </w:rPr>
        <w:t>DESCRIPTION</w:t>
      </w:r>
    </w:p>
    <w:p w14:paraId="35CB4E2B" w14:textId="09484B2A" w:rsidR="00BC4653" w:rsidRPr="00171B88" w:rsidRDefault="00BC4653" w:rsidP="00BC4653">
      <w:pPr>
        <w:rPr>
          <w:lang w:val="en-GB"/>
        </w:rPr>
      </w:pPr>
      <w:r w:rsidRPr="00171B88">
        <w:rPr>
          <w:lang w:val="en-GB"/>
        </w:rPr>
        <w:t xml:space="preserve">A </w:t>
      </w:r>
      <w:r w:rsidR="00AC6D2B">
        <w:rPr>
          <w:lang w:val="en-GB"/>
        </w:rPr>
        <w:t>doughnut</w:t>
      </w:r>
      <w:r w:rsidRPr="00171B88">
        <w:rPr>
          <w:lang w:val="en-GB"/>
        </w:rPr>
        <w:t xml:space="preserve"> chart compares the responses to the question, </w:t>
      </w:r>
      <w:r w:rsidR="00720B36" w:rsidRPr="00171B88">
        <w:rPr>
          <w:lang w:val="en-GB"/>
        </w:rPr>
        <w:t xml:space="preserve">Are you adhering to the EPUB Accessibility 1.0 Specification as part of your digital workflow? </w:t>
      </w:r>
      <w:r w:rsidRPr="00171B88">
        <w:rPr>
          <w:lang w:val="en-GB"/>
        </w:rPr>
        <w:t>Ther</w:t>
      </w:r>
      <w:r w:rsidR="00720B36" w:rsidRPr="00171B88">
        <w:rPr>
          <w:lang w:val="en-GB"/>
        </w:rPr>
        <w:t xml:space="preserve">e </w:t>
      </w:r>
      <w:r w:rsidRPr="00171B88">
        <w:rPr>
          <w:lang w:val="en-GB"/>
        </w:rPr>
        <w:t xml:space="preserve">were 21 responses to the question and the </w:t>
      </w:r>
      <w:r w:rsidR="00720B36" w:rsidRPr="00171B88">
        <w:rPr>
          <w:lang w:val="en-GB"/>
        </w:rPr>
        <w:t>3</w:t>
      </w:r>
      <w:r w:rsidRPr="00171B88">
        <w:rPr>
          <w:lang w:val="en-GB"/>
        </w:rPr>
        <w:t xml:space="preserve"> categories are presented in the following list, from highest to lowest.</w:t>
      </w:r>
    </w:p>
    <w:p w14:paraId="1858D1ED" w14:textId="19E4A3EB" w:rsidR="00720B36" w:rsidRPr="00171B88" w:rsidRDefault="00720B36" w:rsidP="00A5772C">
      <w:pPr>
        <w:pStyle w:val="ListParagraph"/>
        <w:numPr>
          <w:ilvl w:val="0"/>
          <w:numId w:val="18"/>
        </w:numPr>
        <w:rPr>
          <w:lang w:val="en-GB"/>
        </w:rPr>
      </w:pPr>
      <w:r w:rsidRPr="00171B88">
        <w:rPr>
          <w:lang w:val="en-GB"/>
        </w:rPr>
        <w:t>Yes,</w:t>
      </w:r>
      <w:r w:rsidR="00A5772C" w:rsidRPr="00171B88">
        <w:rPr>
          <w:lang w:val="en-GB"/>
        </w:rPr>
        <w:t xml:space="preserve"> </w:t>
      </w:r>
      <w:r w:rsidR="008C1741" w:rsidRPr="00171B88">
        <w:rPr>
          <w:lang w:val="en-GB"/>
        </w:rPr>
        <w:t xml:space="preserve">9 responses, </w:t>
      </w:r>
      <w:r w:rsidR="00A5772C" w:rsidRPr="00171B88">
        <w:rPr>
          <w:lang w:val="en-GB"/>
        </w:rPr>
        <w:t>42.9 per cent.</w:t>
      </w:r>
    </w:p>
    <w:p w14:paraId="36D1C42A" w14:textId="211F175F" w:rsidR="00720B36" w:rsidRPr="00171B88" w:rsidRDefault="00720B36" w:rsidP="00A5772C">
      <w:pPr>
        <w:pStyle w:val="ListParagraph"/>
        <w:numPr>
          <w:ilvl w:val="0"/>
          <w:numId w:val="18"/>
        </w:numPr>
        <w:rPr>
          <w:lang w:val="en-GB"/>
        </w:rPr>
      </w:pPr>
      <w:r w:rsidRPr="00171B88">
        <w:rPr>
          <w:lang w:val="en-GB"/>
        </w:rPr>
        <w:t>No,</w:t>
      </w:r>
      <w:r w:rsidR="00A5772C" w:rsidRPr="00171B88">
        <w:rPr>
          <w:lang w:val="en-GB"/>
        </w:rPr>
        <w:t xml:space="preserve"> </w:t>
      </w:r>
      <w:r w:rsidR="008C1741" w:rsidRPr="00171B88">
        <w:rPr>
          <w:lang w:val="en-GB"/>
        </w:rPr>
        <w:t xml:space="preserve">4 responses, </w:t>
      </w:r>
      <w:r w:rsidR="00A5772C" w:rsidRPr="00171B88">
        <w:rPr>
          <w:lang w:val="en-GB"/>
        </w:rPr>
        <w:t>19 per cent.</w:t>
      </w:r>
    </w:p>
    <w:p w14:paraId="5F706167" w14:textId="609FB755" w:rsidR="00720B36" w:rsidRPr="00171B88" w:rsidRDefault="00720B36" w:rsidP="00A5772C">
      <w:pPr>
        <w:pStyle w:val="ListParagraph"/>
        <w:numPr>
          <w:ilvl w:val="0"/>
          <w:numId w:val="18"/>
        </w:numPr>
        <w:rPr>
          <w:lang w:val="en-GB"/>
        </w:rPr>
      </w:pPr>
      <w:r w:rsidRPr="00171B88">
        <w:rPr>
          <w:lang w:val="en-GB"/>
        </w:rPr>
        <w:t xml:space="preserve">Don’t </w:t>
      </w:r>
      <w:r w:rsidR="00A5772C" w:rsidRPr="00171B88">
        <w:rPr>
          <w:lang w:val="en-GB"/>
        </w:rPr>
        <w:t xml:space="preserve">know, </w:t>
      </w:r>
      <w:r w:rsidR="008C1741" w:rsidRPr="00171B88">
        <w:rPr>
          <w:lang w:val="en-GB"/>
        </w:rPr>
        <w:t xml:space="preserve">8 responses, </w:t>
      </w:r>
      <w:r w:rsidR="00A5772C" w:rsidRPr="00171B88">
        <w:rPr>
          <w:lang w:val="en-GB"/>
        </w:rPr>
        <w:t>38.1 per cent.</w:t>
      </w:r>
    </w:p>
    <w:p w14:paraId="02767888" w14:textId="5FD886D3" w:rsidR="00A5772C" w:rsidRPr="00171B88" w:rsidRDefault="00A5772C" w:rsidP="00A5772C">
      <w:pPr>
        <w:rPr>
          <w:lang w:val="en-GB"/>
        </w:rPr>
      </w:pPr>
      <w:r w:rsidRPr="00171B88">
        <w:rPr>
          <w:lang w:val="en-GB"/>
        </w:rPr>
        <w:t>Description ends.</w:t>
      </w:r>
    </w:p>
    <w:p w14:paraId="10B94956" w14:textId="2F3F254F" w:rsidR="00A5772C" w:rsidRPr="00171B88" w:rsidRDefault="00A5772C" w:rsidP="00A5772C">
      <w:pPr>
        <w:rPr>
          <w:lang w:val="en-GB"/>
        </w:rPr>
      </w:pPr>
    </w:p>
    <w:p w14:paraId="248722F7" w14:textId="6F551A58" w:rsidR="00A5772C" w:rsidRPr="00171B88" w:rsidRDefault="00A5772C" w:rsidP="00A5772C">
      <w:pPr>
        <w:rPr>
          <w:lang w:val="en-GB"/>
        </w:rPr>
      </w:pPr>
    </w:p>
    <w:p w14:paraId="2EE0A026" w14:textId="7A6CA725" w:rsidR="00A5772C" w:rsidRPr="00171B88" w:rsidRDefault="00A5772C" w:rsidP="00A5772C">
      <w:pPr>
        <w:rPr>
          <w:lang w:val="en-GB"/>
        </w:rPr>
      </w:pPr>
    </w:p>
    <w:p w14:paraId="35553260" w14:textId="207A5123" w:rsidR="00A5772C" w:rsidRPr="00171B88" w:rsidRDefault="00A5772C" w:rsidP="00A5772C">
      <w:pPr>
        <w:rPr>
          <w:lang w:val="en-GB"/>
        </w:rPr>
      </w:pPr>
    </w:p>
    <w:p w14:paraId="0F877167" w14:textId="5A162D0C" w:rsidR="00A5772C" w:rsidRPr="00171B88" w:rsidRDefault="00A5772C" w:rsidP="00A5772C">
      <w:pPr>
        <w:rPr>
          <w:lang w:val="en-GB"/>
        </w:rPr>
      </w:pPr>
    </w:p>
    <w:p w14:paraId="1FCAFAC8" w14:textId="490380D4" w:rsidR="00A5772C" w:rsidRPr="00171B88" w:rsidRDefault="00A5772C" w:rsidP="00A5772C">
      <w:pPr>
        <w:rPr>
          <w:lang w:val="en-GB"/>
        </w:rPr>
      </w:pPr>
    </w:p>
    <w:p w14:paraId="26722B5F" w14:textId="04F693A3" w:rsidR="00A5772C" w:rsidRPr="00171B88" w:rsidRDefault="00A5772C" w:rsidP="00A5772C">
      <w:pPr>
        <w:rPr>
          <w:lang w:val="en-GB"/>
        </w:rPr>
      </w:pPr>
    </w:p>
    <w:p w14:paraId="028A8991" w14:textId="17CC3FBE" w:rsidR="00A5772C" w:rsidRPr="00171B88" w:rsidRDefault="00A5772C" w:rsidP="00A5772C">
      <w:pPr>
        <w:rPr>
          <w:lang w:val="en-GB"/>
        </w:rPr>
      </w:pPr>
    </w:p>
    <w:p w14:paraId="11B61B1E" w14:textId="123B1622" w:rsidR="00A5772C" w:rsidRPr="00171B88" w:rsidRDefault="00A5772C" w:rsidP="00A5772C">
      <w:pPr>
        <w:rPr>
          <w:lang w:val="en-GB"/>
        </w:rPr>
      </w:pPr>
    </w:p>
    <w:p w14:paraId="7FCCCDB8" w14:textId="6EFD14F6" w:rsidR="00A5772C" w:rsidRPr="00171B88" w:rsidRDefault="00A5772C" w:rsidP="00A5772C">
      <w:pPr>
        <w:rPr>
          <w:lang w:val="en-GB"/>
        </w:rPr>
      </w:pPr>
    </w:p>
    <w:p w14:paraId="7E1A0ACA" w14:textId="481CD71A" w:rsidR="00A5772C" w:rsidRPr="00171B88" w:rsidRDefault="00A5772C" w:rsidP="00A5772C">
      <w:pPr>
        <w:rPr>
          <w:lang w:val="en-GB"/>
        </w:rPr>
      </w:pPr>
    </w:p>
    <w:p w14:paraId="688546FB" w14:textId="72247C4A" w:rsidR="00A5772C" w:rsidRPr="00171B88" w:rsidRDefault="00A5772C" w:rsidP="00A5772C">
      <w:pPr>
        <w:pStyle w:val="Heading2"/>
        <w:rPr>
          <w:lang w:val="en-GB"/>
        </w:rPr>
      </w:pPr>
      <w:r w:rsidRPr="00171B88">
        <w:rPr>
          <w:lang w:val="en-GB"/>
        </w:rPr>
        <w:lastRenderedPageBreak/>
        <w:t>Question 1</w:t>
      </w:r>
      <w:r w:rsidR="00D652CE" w:rsidRPr="00171B88">
        <w:rPr>
          <w:lang w:val="en-GB"/>
        </w:rPr>
        <w:t>1</w:t>
      </w:r>
      <w:r w:rsidRPr="00171B88">
        <w:rPr>
          <w:lang w:val="en-GB"/>
        </w:rPr>
        <w:t xml:space="preserve">. </w:t>
      </w:r>
      <w:r w:rsidR="0059652D" w:rsidRPr="00171B88">
        <w:rPr>
          <w:lang w:val="en-GB"/>
        </w:rPr>
        <w:t>Are you adhering to the PDF/Universal Accessibility Specification as part of your digital workflow?</w:t>
      </w:r>
    </w:p>
    <w:p w14:paraId="54FE6ED0" w14:textId="41895D90" w:rsidR="00A5772C" w:rsidRPr="00171B88" w:rsidRDefault="00A5772C" w:rsidP="00A5772C">
      <w:pPr>
        <w:rPr>
          <w:lang w:val="en-GB"/>
        </w:rPr>
      </w:pPr>
    </w:p>
    <w:p w14:paraId="4DD73B59" w14:textId="13784A92" w:rsidR="0059652D" w:rsidRPr="00171B88" w:rsidRDefault="004B37F3" w:rsidP="00F83974">
      <w:pPr>
        <w:jc w:val="center"/>
        <w:rPr>
          <w:lang w:val="en-GB"/>
        </w:rPr>
      </w:pPr>
      <w:r>
        <w:rPr>
          <w:noProof/>
        </w:rPr>
        <w:drawing>
          <wp:inline distT="0" distB="0" distL="0" distR="0" wp14:anchorId="08D187E7" wp14:editId="6957599F">
            <wp:extent cx="4998720" cy="3002280"/>
            <wp:effectExtent l="0" t="0" r="11430" b="7620"/>
            <wp:docPr id="31" name="Chart 31">
              <a:extLst xmlns:a="http://schemas.openxmlformats.org/drawingml/2006/main">
                <a:ext uri="{FF2B5EF4-FFF2-40B4-BE49-F238E27FC236}">
                  <a16:creationId xmlns:a16="http://schemas.microsoft.com/office/drawing/2014/main" id="{465761CC-96E3-0949-B268-03EA3387F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06CF5F" w14:textId="004E52B9" w:rsidR="0059652D" w:rsidRPr="00171B88" w:rsidRDefault="0059652D" w:rsidP="00A5772C">
      <w:pPr>
        <w:rPr>
          <w:lang w:val="en-GB"/>
        </w:rPr>
      </w:pPr>
    </w:p>
    <w:p w14:paraId="57C82333" w14:textId="77E8F2A9" w:rsidR="0059652D" w:rsidRPr="00171B88" w:rsidRDefault="0059652D" w:rsidP="00A5772C">
      <w:pPr>
        <w:rPr>
          <w:b/>
          <w:bCs/>
          <w:lang w:val="en-GB"/>
        </w:rPr>
      </w:pPr>
      <w:r w:rsidRPr="00171B88">
        <w:rPr>
          <w:b/>
          <w:bCs/>
          <w:lang w:val="en-GB"/>
        </w:rPr>
        <w:t>DESCRIPTION</w:t>
      </w:r>
    </w:p>
    <w:p w14:paraId="12264676" w14:textId="10CD56F0" w:rsidR="0059652D" w:rsidRPr="00171B88" w:rsidRDefault="0059652D" w:rsidP="0059652D">
      <w:pPr>
        <w:rPr>
          <w:lang w:val="en-GB"/>
        </w:rPr>
      </w:pPr>
      <w:r w:rsidRPr="00171B88">
        <w:rPr>
          <w:lang w:val="en-GB"/>
        </w:rPr>
        <w:t>A pie chart compares the responses to the question, Are you adhering to the PDF/Universal Accessibility Specification as part of your digital workflow? Ther</w:t>
      </w:r>
      <w:r w:rsidR="00171FF2" w:rsidRPr="00171B88">
        <w:rPr>
          <w:lang w:val="en-GB"/>
        </w:rPr>
        <w:t xml:space="preserve">e </w:t>
      </w:r>
      <w:r w:rsidRPr="00171B88">
        <w:rPr>
          <w:lang w:val="en-GB"/>
        </w:rPr>
        <w:t>were 21 responses to the question and the 3 categories are presented in the following list, from highest to lowest.</w:t>
      </w:r>
    </w:p>
    <w:p w14:paraId="6169C733" w14:textId="7B5BB424" w:rsidR="0059652D" w:rsidRPr="00171B88" w:rsidRDefault="0059652D" w:rsidP="0059652D">
      <w:pPr>
        <w:pStyle w:val="ListParagraph"/>
        <w:numPr>
          <w:ilvl w:val="0"/>
          <w:numId w:val="19"/>
        </w:numPr>
        <w:rPr>
          <w:lang w:val="en-GB"/>
        </w:rPr>
      </w:pPr>
      <w:r w:rsidRPr="00171B88">
        <w:rPr>
          <w:lang w:val="en-GB"/>
        </w:rPr>
        <w:t xml:space="preserve">Yes, </w:t>
      </w:r>
      <w:r w:rsidR="008C1741" w:rsidRPr="00171B88">
        <w:rPr>
          <w:lang w:val="en-GB"/>
        </w:rPr>
        <w:t xml:space="preserve">8 responses, </w:t>
      </w:r>
      <w:r w:rsidR="00171FF2" w:rsidRPr="00171B88">
        <w:rPr>
          <w:lang w:val="en-GB"/>
        </w:rPr>
        <w:t>38.1</w:t>
      </w:r>
      <w:r w:rsidRPr="00171B88">
        <w:rPr>
          <w:lang w:val="en-GB"/>
        </w:rPr>
        <w:t xml:space="preserve"> per cent.</w:t>
      </w:r>
    </w:p>
    <w:p w14:paraId="320BE16B" w14:textId="719B27CC" w:rsidR="0059652D" w:rsidRPr="00171B88" w:rsidRDefault="0059652D" w:rsidP="0059652D">
      <w:pPr>
        <w:pStyle w:val="ListParagraph"/>
        <w:numPr>
          <w:ilvl w:val="0"/>
          <w:numId w:val="19"/>
        </w:numPr>
        <w:rPr>
          <w:lang w:val="en-GB"/>
        </w:rPr>
      </w:pPr>
      <w:r w:rsidRPr="00171B88">
        <w:rPr>
          <w:lang w:val="en-GB"/>
        </w:rPr>
        <w:t xml:space="preserve">No, </w:t>
      </w:r>
      <w:r w:rsidR="008C1741" w:rsidRPr="00171B88">
        <w:rPr>
          <w:lang w:val="en-GB"/>
        </w:rPr>
        <w:t xml:space="preserve">8 responses, </w:t>
      </w:r>
      <w:r w:rsidR="00171FF2" w:rsidRPr="00171B88">
        <w:rPr>
          <w:lang w:val="en-GB"/>
        </w:rPr>
        <w:t>38.1</w:t>
      </w:r>
      <w:r w:rsidRPr="00171B88">
        <w:rPr>
          <w:lang w:val="en-GB"/>
        </w:rPr>
        <w:t xml:space="preserve"> per cent.</w:t>
      </w:r>
    </w:p>
    <w:p w14:paraId="0CD3A34F" w14:textId="626E6DA3" w:rsidR="0059652D" w:rsidRPr="00171B88" w:rsidRDefault="0059652D" w:rsidP="0059652D">
      <w:pPr>
        <w:pStyle w:val="ListParagraph"/>
        <w:numPr>
          <w:ilvl w:val="0"/>
          <w:numId w:val="19"/>
        </w:numPr>
        <w:rPr>
          <w:lang w:val="en-GB"/>
        </w:rPr>
      </w:pPr>
      <w:r w:rsidRPr="00171B88">
        <w:rPr>
          <w:lang w:val="en-GB"/>
        </w:rPr>
        <w:t>Don’t know,</w:t>
      </w:r>
      <w:r w:rsidR="008C1741" w:rsidRPr="00171B88">
        <w:rPr>
          <w:lang w:val="en-GB"/>
        </w:rPr>
        <w:t xml:space="preserve"> 5 responses,</w:t>
      </w:r>
      <w:r w:rsidRPr="00171B88">
        <w:rPr>
          <w:lang w:val="en-GB"/>
        </w:rPr>
        <w:t xml:space="preserve"> </w:t>
      </w:r>
      <w:r w:rsidR="00171FF2" w:rsidRPr="00171B88">
        <w:rPr>
          <w:lang w:val="en-GB"/>
        </w:rPr>
        <w:t>23.8</w:t>
      </w:r>
      <w:r w:rsidRPr="00171B88">
        <w:rPr>
          <w:lang w:val="en-GB"/>
        </w:rPr>
        <w:t xml:space="preserve"> per cent.</w:t>
      </w:r>
    </w:p>
    <w:p w14:paraId="2E2CD495" w14:textId="77777777" w:rsidR="0059652D" w:rsidRPr="00171B88" w:rsidRDefault="0059652D" w:rsidP="0059652D">
      <w:pPr>
        <w:rPr>
          <w:lang w:val="en-GB"/>
        </w:rPr>
      </w:pPr>
      <w:r w:rsidRPr="00171B88">
        <w:rPr>
          <w:lang w:val="en-GB"/>
        </w:rPr>
        <w:t>Description ends.</w:t>
      </w:r>
    </w:p>
    <w:p w14:paraId="26E3DAD3" w14:textId="31E1FEA9" w:rsidR="00A5772C" w:rsidRPr="00171B88" w:rsidRDefault="00A5772C" w:rsidP="00A5772C">
      <w:pPr>
        <w:rPr>
          <w:lang w:val="en-GB"/>
        </w:rPr>
      </w:pPr>
    </w:p>
    <w:p w14:paraId="45F36D2A" w14:textId="26AFC0F2" w:rsidR="008C1741" w:rsidRPr="00171B88" w:rsidRDefault="008C1741" w:rsidP="00A5772C">
      <w:pPr>
        <w:rPr>
          <w:lang w:val="en-GB"/>
        </w:rPr>
      </w:pPr>
    </w:p>
    <w:p w14:paraId="3F89D1D7" w14:textId="2543FB5A" w:rsidR="008C1741" w:rsidRPr="00171B88" w:rsidRDefault="008C1741" w:rsidP="00A5772C">
      <w:pPr>
        <w:rPr>
          <w:lang w:val="en-GB"/>
        </w:rPr>
      </w:pPr>
    </w:p>
    <w:p w14:paraId="3C0E61CB" w14:textId="0ECA8822" w:rsidR="008C1741" w:rsidRPr="00171B88" w:rsidRDefault="008C1741" w:rsidP="00A5772C">
      <w:pPr>
        <w:rPr>
          <w:lang w:val="en-GB"/>
        </w:rPr>
      </w:pPr>
    </w:p>
    <w:p w14:paraId="0AD53C99" w14:textId="31826E8F" w:rsidR="008C1741" w:rsidRPr="00171B88" w:rsidRDefault="008C1741" w:rsidP="00A5772C">
      <w:pPr>
        <w:rPr>
          <w:lang w:val="en-GB"/>
        </w:rPr>
      </w:pPr>
    </w:p>
    <w:p w14:paraId="73D82788" w14:textId="46718677" w:rsidR="008C1741" w:rsidRPr="00171B88" w:rsidRDefault="008C1741" w:rsidP="00A5772C">
      <w:pPr>
        <w:rPr>
          <w:lang w:val="en-GB"/>
        </w:rPr>
      </w:pPr>
    </w:p>
    <w:p w14:paraId="0C405907" w14:textId="1BA41432" w:rsidR="008C1741" w:rsidRPr="00171B88" w:rsidRDefault="008C1741" w:rsidP="00A5772C">
      <w:pPr>
        <w:rPr>
          <w:lang w:val="en-GB"/>
        </w:rPr>
      </w:pPr>
    </w:p>
    <w:p w14:paraId="00A793EA" w14:textId="37E23201" w:rsidR="008C1741" w:rsidRPr="00171B88" w:rsidRDefault="008C1741" w:rsidP="00A5772C">
      <w:pPr>
        <w:rPr>
          <w:lang w:val="en-GB"/>
        </w:rPr>
      </w:pPr>
    </w:p>
    <w:p w14:paraId="7BA51A77" w14:textId="07F54530" w:rsidR="008C1741" w:rsidRPr="00171B88" w:rsidRDefault="008C1741" w:rsidP="00A5772C">
      <w:pPr>
        <w:rPr>
          <w:lang w:val="en-GB"/>
        </w:rPr>
      </w:pPr>
    </w:p>
    <w:p w14:paraId="676C02F3" w14:textId="35BA0D2E" w:rsidR="008C1741" w:rsidRPr="00171B88" w:rsidRDefault="008C1741" w:rsidP="00A5772C">
      <w:pPr>
        <w:rPr>
          <w:lang w:val="en-GB"/>
        </w:rPr>
      </w:pPr>
    </w:p>
    <w:p w14:paraId="66606783" w14:textId="3D649BA5" w:rsidR="008C1741" w:rsidRPr="00171B88" w:rsidRDefault="008C1741" w:rsidP="008C1741">
      <w:pPr>
        <w:pStyle w:val="Heading2"/>
        <w:rPr>
          <w:lang w:val="en-GB"/>
        </w:rPr>
      </w:pPr>
      <w:r w:rsidRPr="00171B88">
        <w:rPr>
          <w:lang w:val="en-GB"/>
        </w:rPr>
        <w:lastRenderedPageBreak/>
        <w:t xml:space="preserve">Question 12. </w:t>
      </w:r>
      <w:r w:rsidR="00DA43C4" w:rsidRPr="00171B88">
        <w:rPr>
          <w:lang w:val="en-GB"/>
        </w:rPr>
        <w:t>What tools and solutions are you using in your workflow?</w:t>
      </w:r>
    </w:p>
    <w:p w14:paraId="22FB9AF2" w14:textId="2973F05C" w:rsidR="008C1741" w:rsidRPr="00171B88" w:rsidRDefault="008C1741" w:rsidP="00A5772C">
      <w:pPr>
        <w:rPr>
          <w:lang w:val="en-GB"/>
        </w:rPr>
      </w:pPr>
    </w:p>
    <w:p w14:paraId="5FD8C6F9" w14:textId="1D4EA927" w:rsidR="008C1741" w:rsidRPr="00171B88" w:rsidRDefault="00B01834" w:rsidP="00F83974">
      <w:pPr>
        <w:jc w:val="center"/>
        <w:rPr>
          <w:lang w:val="en-GB"/>
        </w:rPr>
      </w:pPr>
      <w:r>
        <w:rPr>
          <w:noProof/>
        </w:rPr>
        <w:drawing>
          <wp:inline distT="0" distB="0" distL="0" distR="0" wp14:anchorId="6DBC0360" wp14:editId="60DA5B48">
            <wp:extent cx="5455920" cy="4046220"/>
            <wp:effectExtent l="0" t="0" r="11430" b="11430"/>
            <wp:docPr id="23" name="Chart 23">
              <a:extLst xmlns:a="http://schemas.openxmlformats.org/drawingml/2006/main">
                <a:ext uri="{FF2B5EF4-FFF2-40B4-BE49-F238E27FC236}">
                  <a16:creationId xmlns:a16="http://schemas.microsoft.com/office/drawing/2014/main" id="{B447A210-BFEC-54ED-A3AA-44B9D3DBA3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CE22B5E" w14:textId="1BA694E9" w:rsidR="00DA43C4" w:rsidRPr="00171B88" w:rsidRDefault="00DA43C4" w:rsidP="00A5772C">
      <w:pPr>
        <w:rPr>
          <w:lang w:val="en-GB"/>
        </w:rPr>
      </w:pPr>
    </w:p>
    <w:p w14:paraId="60AB675D" w14:textId="728A1B0A" w:rsidR="00DA43C4" w:rsidRPr="00171B88" w:rsidRDefault="00DA43C4" w:rsidP="00A5772C">
      <w:pPr>
        <w:rPr>
          <w:b/>
          <w:bCs/>
          <w:lang w:val="en-GB"/>
        </w:rPr>
      </w:pPr>
      <w:r w:rsidRPr="00171B88">
        <w:rPr>
          <w:b/>
          <w:bCs/>
          <w:lang w:val="en-GB"/>
        </w:rPr>
        <w:t>DESCRIPTION</w:t>
      </w:r>
    </w:p>
    <w:p w14:paraId="73EC0D68" w14:textId="67B87CEF" w:rsidR="008C1741" w:rsidRPr="00171B88" w:rsidRDefault="00DA43C4" w:rsidP="00A5772C">
      <w:pPr>
        <w:rPr>
          <w:lang w:val="en-GB"/>
        </w:rPr>
      </w:pPr>
      <w:r w:rsidRPr="00171B88">
        <w:rPr>
          <w:lang w:val="en-GB"/>
        </w:rPr>
        <w:t xml:space="preserve">A horizontal bar chart compares the responses to the question, </w:t>
      </w:r>
      <w:r w:rsidR="009B6EA6" w:rsidRPr="00171B88">
        <w:rPr>
          <w:lang w:val="en-GB"/>
        </w:rPr>
        <w:t>What tools and solutions are you using in your workflow?</w:t>
      </w:r>
      <w:r w:rsidRPr="00171B88">
        <w:rPr>
          <w:lang w:val="en-GB"/>
        </w:rPr>
        <w:t xml:space="preserve"> There were </w:t>
      </w:r>
      <w:r w:rsidR="009B6EA6" w:rsidRPr="00171B88">
        <w:rPr>
          <w:lang w:val="en-GB"/>
        </w:rPr>
        <w:t>19</w:t>
      </w:r>
      <w:r w:rsidRPr="00171B88">
        <w:rPr>
          <w:lang w:val="en-GB"/>
        </w:rPr>
        <w:t xml:space="preserve"> responses to the question and each respondent could provide multiple answers. The </w:t>
      </w:r>
      <w:r w:rsidR="000A56CF" w:rsidRPr="00171B88">
        <w:rPr>
          <w:lang w:val="en-GB"/>
        </w:rPr>
        <w:t>12</w:t>
      </w:r>
      <w:r w:rsidRPr="00171B88">
        <w:rPr>
          <w:lang w:val="en-GB"/>
        </w:rPr>
        <w:t xml:space="preserve"> answers, in total and percentage share, are presented in the following list, from highest to lowest.</w:t>
      </w:r>
    </w:p>
    <w:p w14:paraId="7379A43B" w14:textId="77777777" w:rsidR="00F459A6" w:rsidRPr="00171B88" w:rsidRDefault="00F459A6" w:rsidP="00F459A6">
      <w:pPr>
        <w:pStyle w:val="ListParagraph"/>
        <w:numPr>
          <w:ilvl w:val="0"/>
          <w:numId w:val="21"/>
        </w:numPr>
        <w:rPr>
          <w:lang w:val="en-GB"/>
        </w:rPr>
      </w:pPr>
      <w:r w:rsidRPr="00171B88">
        <w:rPr>
          <w:lang w:val="en-GB"/>
        </w:rPr>
        <w:t>EPUB Check, 13 responses, 68.4 per cent.</w:t>
      </w:r>
    </w:p>
    <w:p w14:paraId="3EAFE8DB" w14:textId="5F14BE22" w:rsidR="000A56CF" w:rsidRPr="00171B88" w:rsidRDefault="000A56CF" w:rsidP="00DF603C">
      <w:pPr>
        <w:pStyle w:val="ListParagraph"/>
        <w:numPr>
          <w:ilvl w:val="0"/>
          <w:numId w:val="21"/>
        </w:numPr>
        <w:rPr>
          <w:lang w:val="en-GB"/>
        </w:rPr>
      </w:pPr>
      <w:r w:rsidRPr="00171B88">
        <w:rPr>
          <w:lang w:val="en-GB"/>
        </w:rPr>
        <w:t xml:space="preserve">InDesign, </w:t>
      </w:r>
      <w:r w:rsidR="00AC429D" w:rsidRPr="00171B88">
        <w:rPr>
          <w:lang w:val="en-GB"/>
        </w:rPr>
        <w:t>11 responses, 57.9 per cent.</w:t>
      </w:r>
    </w:p>
    <w:p w14:paraId="70E79CCF" w14:textId="2EECADA1" w:rsidR="000A56CF" w:rsidRPr="00171B88" w:rsidRDefault="000A56CF" w:rsidP="00DF603C">
      <w:pPr>
        <w:pStyle w:val="ListParagraph"/>
        <w:numPr>
          <w:ilvl w:val="0"/>
          <w:numId w:val="21"/>
        </w:numPr>
        <w:rPr>
          <w:lang w:val="en-GB"/>
        </w:rPr>
      </w:pPr>
      <w:r w:rsidRPr="00171B88">
        <w:rPr>
          <w:lang w:val="en-GB"/>
        </w:rPr>
        <w:t>Ace by DAISY</w:t>
      </w:r>
      <w:r w:rsidR="00AC429D" w:rsidRPr="00171B88">
        <w:rPr>
          <w:lang w:val="en-GB"/>
        </w:rPr>
        <w:t xml:space="preserve">, </w:t>
      </w:r>
      <w:r w:rsidRPr="00171B88">
        <w:rPr>
          <w:lang w:val="en-GB"/>
        </w:rPr>
        <w:t>command line</w:t>
      </w:r>
      <w:r w:rsidR="00AC429D" w:rsidRPr="00171B88">
        <w:rPr>
          <w:lang w:val="en-GB"/>
        </w:rPr>
        <w:t xml:space="preserve"> version, </w:t>
      </w:r>
      <w:r w:rsidR="00E333BB" w:rsidRPr="00171B88">
        <w:rPr>
          <w:lang w:val="en-GB"/>
        </w:rPr>
        <w:t>6, 31.6 per cent.</w:t>
      </w:r>
    </w:p>
    <w:p w14:paraId="0077ADCF" w14:textId="7E1B2995" w:rsidR="000A56CF" w:rsidRPr="00171B88" w:rsidRDefault="000A56CF" w:rsidP="00DF603C">
      <w:pPr>
        <w:pStyle w:val="ListParagraph"/>
        <w:numPr>
          <w:ilvl w:val="0"/>
          <w:numId w:val="21"/>
        </w:numPr>
        <w:rPr>
          <w:lang w:val="en-GB"/>
        </w:rPr>
      </w:pPr>
      <w:r w:rsidRPr="00171B88">
        <w:rPr>
          <w:lang w:val="en-GB"/>
        </w:rPr>
        <w:t>Ace by DAISY</w:t>
      </w:r>
      <w:r w:rsidR="00AC429D" w:rsidRPr="00171B88">
        <w:rPr>
          <w:lang w:val="en-GB"/>
        </w:rPr>
        <w:t>, G U I</w:t>
      </w:r>
      <w:r w:rsidRPr="00171B88">
        <w:rPr>
          <w:lang w:val="en-GB"/>
        </w:rPr>
        <w:t xml:space="preserve"> desktop v</w:t>
      </w:r>
      <w:r w:rsidR="00AC429D" w:rsidRPr="00171B88">
        <w:rPr>
          <w:lang w:val="en-GB"/>
        </w:rPr>
        <w:t>ersion,</w:t>
      </w:r>
      <w:r w:rsidR="00E333BB" w:rsidRPr="00171B88">
        <w:rPr>
          <w:lang w:val="en-GB"/>
        </w:rPr>
        <w:t xml:space="preserve"> 6, 31.6 per cent.</w:t>
      </w:r>
    </w:p>
    <w:p w14:paraId="0A539460" w14:textId="1DB1A7AD" w:rsidR="000A56CF" w:rsidRPr="00171B88" w:rsidRDefault="000A56CF" w:rsidP="00DF603C">
      <w:pPr>
        <w:pStyle w:val="ListParagraph"/>
        <w:numPr>
          <w:ilvl w:val="0"/>
          <w:numId w:val="21"/>
        </w:numPr>
        <w:rPr>
          <w:lang w:val="en-GB"/>
        </w:rPr>
      </w:pPr>
      <w:r w:rsidRPr="00171B88">
        <w:rPr>
          <w:lang w:val="en-GB"/>
        </w:rPr>
        <w:t>SMART</w:t>
      </w:r>
      <w:r w:rsidR="00E333BB" w:rsidRPr="00171B88">
        <w:rPr>
          <w:lang w:val="en-GB"/>
        </w:rPr>
        <w:t>, 3 responses, 15.8 per cent.</w:t>
      </w:r>
    </w:p>
    <w:p w14:paraId="436FE6DD" w14:textId="634CD8C0" w:rsidR="000A56CF" w:rsidRPr="00171B88" w:rsidRDefault="000A56CF" w:rsidP="00DF603C">
      <w:pPr>
        <w:pStyle w:val="ListParagraph"/>
        <w:numPr>
          <w:ilvl w:val="0"/>
          <w:numId w:val="21"/>
        </w:numPr>
        <w:rPr>
          <w:lang w:val="en-GB"/>
        </w:rPr>
      </w:pPr>
      <w:r w:rsidRPr="00171B88">
        <w:rPr>
          <w:lang w:val="en-GB"/>
        </w:rPr>
        <w:t>Global Certified Accessible</w:t>
      </w:r>
      <w:r w:rsidR="00F52E61" w:rsidRPr="00171B88">
        <w:rPr>
          <w:lang w:val="en-GB"/>
        </w:rPr>
        <w:t>, 5 responses, 26.3 per cent.</w:t>
      </w:r>
    </w:p>
    <w:p w14:paraId="050EF3DE" w14:textId="77777777" w:rsidR="00CB43EE" w:rsidRPr="00171B88" w:rsidRDefault="00CB43EE" w:rsidP="00CB43EE">
      <w:pPr>
        <w:pStyle w:val="ListParagraph"/>
        <w:numPr>
          <w:ilvl w:val="0"/>
          <w:numId w:val="21"/>
        </w:numPr>
        <w:rPr>
          <w:lang w:val="en-GB"/>
        </w:rPr>
      </w:pPr>
      <w:r w:rsidRPr="00171B88">
        <w:rPr>
          <w:lang w:val="en-GB"/>
        </w:rPr>
        <w:t>PAC 3, 5 responses, 26.3 per cent.</w:t>
      </w:r>
    </w:p>
    <w:p w14:paraId="36F89646" w14:textId="599A2C2D" w:rsidR="000A56CF" w:rsidRPr="00171B88" w:rsidRDefault="000A56CF" w:rsidP="00DF603C">
      <w:pPr>
        <w:pStyle w:val="ListParagraph"/>
        <w:numPr>
          <w:ilvl w:val="0"/>
          <w:numId w:val="21"/>
        </w:numPr>
        <w:rPr>
          <w:lang w:val="en-GB"/>
        </w:rPr>
      </w:pPr>
      <w:r w:rsidRPr="00171B88">
        <w:rPr>
          <w:lang w:val="en-GB"/>
        </w:rPr>
        <w:t>Adobe Acrobat Accessibility C</w:t>
      </w:r>
      <w:r w:rsidR="00F52E61" w:rsidRPr="00171B88">
        <w:rPr>
          <w:lang w:val="en-GB"/>
        </w:rPr>
        <w:t>hecker, 2 responses, 10.5 per cent.</w:t>
      </w:r>
    </w:p>
    <w:p w14:paraId="00230F60" w14:textId="76479CBE" w:rsidR="000A56CF" w:rsidRPr="00171B88" w:rsidRDefault="000A56CF" w:rsidP="00DF603C">
      <w:pPr>
        <w:pStyle w:val="ListParagraph"/>
        <w:numPr>
          <w:ilvl w:val="0"/>
          <w:numId w:val="21"/>
        </w:numPr>
        <w:rPr>
          <w:lang w:val="en-GB"/>
        </w:rPr>
      </w:pPr>
      <w:r w:rsidRPr="00171B88">
        <w:rPr>
          <w:lang w:val="en-GB"/>
        </w:rPr>
        <w:t>Bespoke validation tool built to</w:t>
      </w:r>
      <w:r w:rsidR="001A276C" w:rsidRPr="00171B88">
        <w:rPr>
          <w:lang w:val="en-GB"/>
        </w:rPr>
        <w:t xml:space="preserve"> match WCAG A and double A, 1 response, 5.3 per cent.</w:t>
      </w:r>
    </w:p>
    <w:p w14:paraId="5C1192F1" w14:textId="7E9E430F" w:rsidR="000A56CF" w:rsidRPr="00171B88" w:rsidRDefault="000A56CF" w:rsidP="00DF603C">
      <w:pPr>
        <w:pStyle w:val="ListParagraph"/>
        <w:numPr>
          <w:ilvl w:val="0"/>
          <w:numId w:val="21"/>
        </w:numPr>
        <w:rPr>
          <w:lang w:val="en-GB"/>
        </w:rPr>
      </w:pPr>
      <w:r w:rsidRPr="00171B88">
        <w:rPr>
          <w:lang w:val="en-GB"/>
        </w:rPr>
        <w:t>Pagina E</w:t>
      </w:r>
      <w:r w:rsidR="005642D6">
        <w:rPr>
          <w:lang w:val="en-GB"/>
        </w:rPr>
        <w:t>PUB</w:t>
      </w:r>
      <w:r w:rsidRPr="00171B88">
        <w:rPr>
          <w:lang w:val="en-GB"/>
        </w:rPr>
        <w:t xml:space="preserve"> Checker</w:t>
      </w:r>
      <w:r w:rsidR="001A276C" w:rsidRPr="00171B88">
        <w:rPr>
          <w:lang w:val="en-GB"/>
        </w:rPr>
        <w:t>, 1 response, 5.3 per cent.</w:t>
      </w:r>
    </w:p>
    <w:p w14:paraId="293F02D1" w14:textId="0B1FD3C8" w:rsidR="000A56CF" w:rsidRPr="00171B88" w:rsidRDefault="000A56CF" w:rsidP="00DF603C">
      <w:pPr>
        <w:pStyle w:val="ListParagraph"/>
        <w:numPr>
          <w:ilvl w:val="0"/>
          <w:numId w:val="21"/>
        </w:numPr>
        <w:rPr>
          <w:lang w:val="en-GB"/>
        </w:rPr>
      </w:pPr>
      <w:r w:rsidRPr="00171B88">
        <w:rPr>
          <w:lang w:val="en-GB"/>
        </w:rPr>
        <w:t>CircularFLO, Vellum</w:t>
      </w:r>
      <w:r w:rsidR="001A276C" w:rsidRPr="00171B88">
        <w:rPr>
          <w:lang w:val="en-GB"/>
        </w:rPr>
        <w:t>, 1 response, 5.3 per cent.</w:t>
      </w:r>
    </w:p>
    <w:p w14:paraId="0AE0346F" w14:textId="5D43BDF4" w:rsidR="000A56CF" w:rsidRPr="00171B88" w:rsidRDefault="000A56CF" w:rsidP="00DF603C">
      <w:pPr>
        <w:pStyle w:val="ListParagraph"/>
        <w:numPr>
          <w:ilvl w:val="0"/>
          <w:numId w:val="21"/>
        </w:numPr>
        <w:rPr>
          <w:lang w:val="en-GB"/>
        </w:rPr>
      </w:pPr>
      <w:r w:rsidRPr="00171B88">
        <w:rPr>
          <w:lang w:val="en-GB"/>
        </w:rPr>
        <w:t>Don't know</w:t>
      </w:r>
      <w:r w:rsidR="001A276C" w:rsidRPr="00171B88">
        <w:rPr>
          <w:lang w:val="en-GB"/>
        </w:rPr>
        <w:t>, 1 response, 5.3 per cent.</w:t>
      </w:r>
    </w:p>
    <w:p w14:paraId="302EC4E2" w14:textId="53D848D0" w:rsidR="008C1741" w:rsidRPr="00171B88" w:rsidRDefault="00DF603C" w:rsidP="00A5772C">
      <w:pPr>
        <w:rPr>
          <w:lang w:val="en-GB"/>
        </w:rPr>
      </w:pPr>
      <w:r w:rsidRPr="00171B88">
        <w:rPr>
          <w:lang w:val="en-GB"/>
        </w:rPr>
        <w:t>Description ends.</w:t>
      </w:r>
    </w:p>
    <w:p w14:paraId="002A0076" w14:textId="77777777" w:rsidR="008C1741" w:rsidRPr="00171B88" w:rsidRDefault="008C1741" w:rsidP="00A5772C">
      <w:pPr>
        <w:rPr>
          <w:lang w:val="en-GB"/>
        </w:rPr>
      </w:pPr>
    </w:p>
    <w:p w14:paraId="37ACED90" w14:textId="1FFB43FE" w:rsidR="00DF603C" w:rsidRPr="00171B88" w:rsidRDefault="00DF603C" w:rsidP="00DF603C">
      <w:pPr>
        <w:pStyle w:val="Heading2"/>
        <w:rPr>
          <w:lang w:val="en-GB"/>
        </w:rPr>
      </w:pPr>
      <w:r w:rsidRPr="00171B88">
        <w:rPr>
          <w:lang w:val="en-GB"/>
        </w:rPr>
        <w:lastRenderedPageBreak/>
        <w:t>Question 13. Approximately what percentage of your frontlist digital publications use the above tools and solutions?</w:t>
      </w:r>
    </w:p>
    <w:p w14:paraId="0283F178" w14:textId="1AD34284" w:rsidR="00DF603C" w:rsidRPr="00171B88" w:rsidRDefault="00DF603C" w:rsidP="00A5772C">
      <w:pPr>
        <w:rPr>
          <w:lang w:val="en-GB"/>
        </w:rPr>
      </w:pPr>
    </w:p>
    <w:p w14:paraId="35AB8518" w14:textId="3444AE4E" w:rsidR="00DF603C" w:rsidRPr="00171B88" w:rsidRDefault="00153B52" w:rsidP="00A5772C">
      <w:pPr>
        <w:rPr>
          <w:lang w:val="en-GB"/>
        </w:rPr>
      </w:pPr>
      <w:r>
        <w:rPr>
          <w:noProof/>
        </w:rPr>
        <w:drawing>
          <wp:inline distT="0" distB="0" distL="0" distR="0" wp14:anchorId="49DFC711" wp14:editId="3C1DF6FD">
            <wp:extent cx="5731510" cy="3106420"/>
            <wp:effectExtent l="0" t="0" r="2540" b="17780"/>
            <wp:docPr id="22" name="Chart 22">
              <a:extLst xmlns:a="http://schemas.openxmlformats.org/drawingml/2006/main">
                <a:ext uri="{FF2B5EF4-FFF2-40B4-BE49-F238E27FC236}">
                  <a16:creationId xmlns:a16="http://schemas.microsoft.com/office/drawing/2014/main" id="{7E33C793-F8FB-E5F4-0E00-5AEC26A822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B50025B" w14:textId="67770AB0" w:rsidR="00DF603C" w:rsidRPr="00171B88" w:rsidRDefault="00DF603C" w:rsidP="00A5772C">
      <w:pPr>
        <w:rPr>
          <w:lang w:val="en-GB"/>
        </w:rPr>
      </w:pPr>
    </w:p>
    <w:p w14:paraId="5CE1F387" w14:textId="6C3B5E75" w:rsidR="00DF603C" w:rsidRPr="00171B88" w:rsidRDefault="00DF603C" w:rsidP="00A5772C">
      <w:pPr>
        <w:rPr>
          <w:b/>
          <w:bCs/>
          <w:lang w:val="en-GB"/>
        </w:rPr>
      </w:pPr>
      <w:r w:rsidRPr="00171B88">
        <w:rPr>
          <w:b/>
          <w:bCs/>
          <w:lang w:val="en-GB"/>
        </w:rPr>
        <w:t>DESCRIPTION</w:t>
      </w:r>
    </w:p>
    <w:p w14:paraId="08BE6AE8" w14:textId="37018B59" w:rsidR="00DF603C" w:rsidRPr="00171B88" w:rsidRDefault="00DF603C" w:rsidP="00DF603C">
      <w:pPr>
        <w:rPr>
          <w:lang w:val="en-GB"/>
        </w:rPr>
      </w:pPr>
      <w:r w:rsidRPr="00171B88">
        <w:rPr>
          <w:lang w:val="en-GB"/>
        </w:rPr>
        <w:t xml:space="preserve">A </w:t>
      </w:r>
      <w:r w:rsidR="00D65D1D">
        <w:rPr>
          <w:lang w:val="en-GB"/>
        </w:rPr>
        <w:t>vertical bar chart</w:t>
      </w:r>
      <w:r w:rsidRPr="00171B88">
        <w:rPr>
          <w:lang w:val="en-GB"/>
        </w:rPr>
        <w:t xml:space="preserve"> compares the responses to the question, </w:t>
      </w:r>
      <w:r w:rsidR="00044864" w:rsidRPr="00171B88">
        <w:rPr>
          <w:lang w:val="en-GB"/>
        </w:rPr>
        <w:t xml:space="preserve">Approximately what percentage of your frontlist digital publications use the above tools and solutions? </w:t>
      </w:r>
      <w:r w:rsidRPr="00171B88">
        <w:rPr>
          <w:lang w:val="en-GB"/>
        </w:rPr>
        <w:t>Ther</w:t>
      </w:r>
      <w:r w:rsidR="00044864" w:rsidRPr="00171B88">
        <w:rPr>
          <w:lang w:val="en-GB"/>
        </w:rPr>
        <w:t>e</w:t>
      </w:r>
      <w:r w:rsidRPr="00171B88">
        <w:rPr>
          <w:lang w:val="en-GB"/>
        </w:rPr>
        <w:t xml:space="preserve"> were 2</w:t>
      </w:r>
      <w:r w:rsidR="00044864" w:rsidRPr="00171B88">
        <w:rPr>
          <w:lang w:val="en-GB"/>
        </w:rPr>
        <w:t>0</w:t>
      </w:r>
      <w:r w:rsidRPr="00171B88">
        <w:rPr>
          <w:lang w:val="en-GB"/>
        </w:rPr>
        <w:t xml:space="preserve"> responses to the question and the </w:t>
      </w:r>
      <w:r w:rsidR="00CF7709" w:rsidRPr="00171B88">
        <w:rPr>
          <w:lang w:val="en-GB"/>
        </w:rPr>
        <w:t>6</w:t>
      </w:r>
      <w:r w:rsidRPr="00171B88">
        <w:rPr>
          <w:lang w:val="en-GB"/>
        </w:rPr>
        <w:t xml:space="preserve"> categories are presented in the following list</w:t>
      </w:r>
      <w:r w:rsidR="00D65D1D">
        <w:rPr>
          <w:lang w:val="en-GB"/>
        </w:rPr>
        <w:t>.</w:t>
      </w:r>
    </w:p>
    <w:p w14:paraId="3CA39BFA" w14:textId="5C3C79F2" w:rsidR="00DF603C" w:rsidRPr="00171B88" w:rsidRDefault="00CF7709" w:rsidP="009872E8">
      <w:pPr>
        <w:pStyle w:val="ListParagraph"/>
        <w:numPr>
          <w:ilvl w:val="0"/>
          <w:numId w:val="24"/>
        </w:numPr>
        <w:rPr>
          <w:lang w:val="en-GB"/>
        </w:rPr>
      </w:pPr>
      <w:r w:rsidRPr="00171B88">
        <w:rPr>
          <w:lang w:val="en-GB"/>
        </w:rPr>
        <w:t xml:space="preserve">Zero to 10 per cent of frontlist, </w:t>
      </w:r>
      <w:r w:rsidR="007A7F86" w:rsidRPr="00171B88">
        <w:rPr>
          <w:lang w:val="en-GB"/>
        </w:rPr>
        <w:t xml:space="preserve">7 responses, </w:t>
      </w:r>
      <w:r w:rsidR="00E64D1A" w:rsidRPr="00171B88">
        <w:rPr>
          <w:lang w:val="en-GB"/>
        </w:rPr>
        <w:t>35 per cent.</w:t>
      </w:r>
    </w:p>
    <w:p w14:paraId="0C9F4AFA" w14:textId="710E9636" w:rsidR="0066243B" w:rsidRPr="00171B88" w:rsidRDefault="0066243B" w:rsidP="009872E8">
      <w:pPr>
        <w:pStyle w:val="ListParagraph"/>
        <w:numPr>
          <w:ilvl w:val="0"/>
          <w:numId w:val="24"/>
        </w:numPr>
        <w:rPr>
          <w:lang w:val="en-GB"/>
        </w:rPr>
      </w:pPr>
      <w:r w:rsidRPr="00171B88">
        <w:rPr>
          <w:lang w:val="en-GB"/>
        </w:rPr>
        <w:t xml:space="preserve">11 to 25 per cent of frontlist, </w:t>
      </w:r>
      <w:r w:rsidR="007A7F86" w:rsidRPr="00171B88">
        <w:rPr>
          <w:lang w:val="en-GB"/>
        </w:rPr>
        <w:t xml:space="preserve">2 responses, </w:t>
      </w:r>
      <w:r w:rsidRPr="00171B88">
        <w:rPr>
          <w:lang w:val="en-GB"/>
        </w:rPr>
        <w:t>10 per cent.</w:t>
      </w:r>
    </w:p>
    <w:p w14:paraId="57A59452" w14:textId="1FD5A342" w:rsidR="009872E8" w:rsidRPr="00171B88" w:rsidRDefault="009872E8" w:rsidP="009872E8">
      <w:pPr>
        <w:pStyle w:val="ListParagraph"/>
        <w:numPr>
          <w:ilvl w:val="0"/>
          <w:numId w:val="24"/>
        </w:numPr>
        <w:rPr>
          <w:lang w:val="en-GB"/>
        </w:rPr>
      </w:pPr>
      <w:r w:rsidRPr="00171B88">
        <w:rPr>
          <w:lang w:val="en-GB"/>
        </w:rPr>
        <w:t>26 to 50 per cent of frontlist, 1 response, 5 per cent.</w:t>
      </w:r>
    </w:p>
    <w:p w14:paraId="04D8D99A" w14:textId="77777777" w:rsidR="00D65D1D" w:rsidRPr="00171B88" w:rsidRDefault="00D65D1D" w:rsidP="00D65D1D">
      <w:pPr>
        <w:pStyle w:val="ListParagraph"/>
        <w:numPr>
          <w:ilvl w:val="0"/>
          <w:numId w:val="24"/>
        </w:numPr>
        <w:rPr>
          <w:lang w:val="en-GB"/>
        </w:rPr>
      </w:pPr>
      <w:r w:rsidRPr="00171B88">
        <w:rPr>
          <w:lang w:val="en-GB"/>
        </w:rPr>
        <w:t>51 to 75 per cent of frontlist, 3 responses, 15 per cent.</w:t>
      </w:r>
    </w:p>
    <w:p w14:paraId="692E0E91" w14:textId="6A3673B2" w:rsidR="009872E8" w:rsidRDefault="009872E8" w:rsidP="009872E8">
      <w:pPr>
        <w:pStyle w:val="ListParagraph"/>
        <w:numPr>
          <w:ilvl w:val="0"/>
          <w:numId w:val="24"/>
        </w:numPr>
        <w:rPr>
          <w:lang w:val="en-GB"/>
        </w:rPr>
      </w:pPr>
      <w:r w:rsidRPr="00171B88">
        <w:rPr>
          <w:lang w:val="en-GB"/>
        </w:rPr>
        <w:t>76 to 90 per cent of frontlist, 1 response, 5 per cent.</w:t>
      </w:r>
    </w:p>
    <w:p w14:paraId="3D68841E" w14:textId="77777777" w:rsidR="00D65D1D" w:rsidRPr="00171B88" w:rsidRDefault="00D65D1D" w:rsidP="00D65D1D">
      <w:pPr>
        <w:pStyle w:val="ListParagraph"/>
        <w:numPr>
          <w:ilvl w:val="0"/>
          <w:numId w:val="24"/>
        </w:numPr>
        <w:rPr>
          <w:lang w:val="en-GB"/>
        </w:rPr>
      </w:pPr>
      <w:r w:rsidRPr="00171B88">
        <w:rPr>
          <w:lang w:val="en-GB"/>
        </w:rPr>
        <w:t>91 to 100 per cent of frontlist, 6 responses, 30 per cent.</w:t>
      </w:r>
    </w:p>
    <w:p w14:paraId="63D3B4EA" w14:textId="3F0CCB20" w:rsidR="0066243B" w:rsidRPr="00171B88" w:rsidRDefault="009872E8" w:rsidP="00A5772C">
      <w:pPr>
        <w:rPr>
          <w:lang w:val="en-GB"/>
        </w:rPr>
      </w:pPr>
      <w:r w:rsidRPr="00171B88">
        <w:rPr>
          <w:lang w:val="en-GB"/>
        </w:rPr>
        <w:t>Description ends.</w:t>
      </w:r>
    </w:p>
    <w:p w14:paraId="7B9ED130" w14:textId="024AFD34" w:rsidR="00DF603C" w:rsidRPr="00171B88" w:rsidRDefault="00DF603C" w:rsidP="00A5772C">
      <w:pPr>
        <w:rPr>
          <w:lang w:val="en-GB"/>
        </w:rPr>
      </w:pPr>
    </w:p>
    <w:p w14:paraId="11E07635" w14:textId="6B237937" w:rsidR="00C8423B" w:rsidRPr="00171B88" w:rsidRDefault="00C8423B" w:rsidP="00A5772C">
      <w:pPr>
        <w:rPr>
          <w:lang w:val="en-GB"/>
        </w:rPr>
      </w:pPr>
    </w:p>
    <w:p w14:paraId="4AEE1908" w14:textId="2B433108" w:rsidR="00C8423B" w:rsidRPr="00171B88" w:rsidRDefault="00C8423B" w:rsidP="00A5772C">
      <w:pPr>
        <w:rPr>
          <w:lang w:val="en-GB"/>
        </w:rPr>
      </w:pPr>
    </w:p>
    <w:p w14:paraId="4BBCD3AD" w14:textId="26117089" w:rsidR="00C8423B" w:rsidRPr="00171B88" w:rsidRDefault="00C8423B" w:rsidP="00A5772C">
      <w:pPr>
        <w:rPr>
          <w:lang w:val="en-GB"/>
        </w:rPr>
      </w:pPr>
    </w:p>
    <w:p w14:paraId="061705B3" w14:textId="3C4253E8" w:rsidR="00C8423B" w:rsidRPr="00171B88" w:rsidRDefault="00C8423B" w:rsidP="00A5772C">
      <w:pPr>
        <w:rPr>
          <w:lang w:val="en-GB"/>
        </w:rPr>
      </w:pPr>
    </w:p>
    <w:p w14:paraId="5799C7BE" w14:textId="4190A368" w:rsidR="00C8423B" w:rsidRPr="00171B88" w:rsidRDefault="00C8423B" w:rsidP="00A5772C">
      <w:pPr>
        <w:rPr>
          <w:lang w:val="en-GB"/>
        </w:rPr>
      </w:pPr>
    </w:p>
    <w:p w14:paraId="64D9AF63" w14:textId="0E2A444E" w:rsidR="00C8423B" w:rsidRPr="00171B88" w:rsidRDefault="00C8423B" w:rsidP="00A5772C">
      <w:pPr>
        <w:rPr>
          <w:lang w:val="en-GB"/>
        </w:rPr>
      </w:pPr>
    </w:p>
    <w:p w14:paraId="068B27ED" w14:textId="23875C6E" w:rsidR="00C8423B" w:rsidRPr="00171B88" w:rsidRDefault="00C8423B" w:rsidP="00A5772C">
      <w:pPr>
        <w:rPr>
          <w:lang w:val="en-GB"/>
        </w:rPr>
      </w:pPr>
    </w:p>
    <w:p w14:paraId="34A104AE" w14:textId="07B31B03" w:rsidR="00C8423B" w:rsidRPr="00171B88" w:rsidRDefault="00C8423B" w:rsidP="00C8423B">
      <w:pPr>
        <w:pStyle w:val="Heading2"/>
        <w:rPr>
          <w:lang w:val="en-GB"/>
        </w:rPr>
      </w:pPr>
      <w:r w:rsidRPr="00171B88">
        <w:rPr>
          <w:lang w:val="en-GB"/>
        </w:rPr>
        <w:lastRenderedPageBreak/>
        <w:t xml:space="preserve">Question 14. </w:t>
      </w:r>
      <w:r w:rsidR="00335F27" w:rsidRPr="00171B88">
        <w:rPr>
          <w:lang w:val="en-GB"/>
        </w:rPr>
        <w:t>If you're using any other manual accessibility validation processes, please specify here. Otherwise, skip this question.</w:t>
      </w:r>
    </w:p>
    <w:p w14:paraId="618C4FD8" w14:textId="5EDFF173" w:rsidR="00C8423B" w:rsidRPr="00171B88" w:rsidRDefault="00C8423B" w:rsidP="00A5772C">
      <w:pPr>
        <w:rPr>
          <w:lang w:val="en-GB"/>
        </w:rPr>
      </w:pPr>
    </w:p>
    <w:p w14:paraId="503EBCC4" w14:textId="7A780B23" w:rsidR="00C8423B" w:rsidRPr="00171B88" w:rsidRDefault="00335F27" w:rsidP="00A5772C">
      <w:pPr>
        <w:rPr>
          <w:lang w:val="en-GB"/>
        </w:rPr>
      </w:pPr>
      <w:r w:rsidRPr="00171B88">
        <w:rPr>
          <w:lang w:val="en-GB"/>
        </w:rPr>
        <w:t>The 3 responses were as follows.</w:t>
      </w:r>
    </w:p>
    <w:p w14:paraId="7A10E3FD" w14:textId="77777777" w:rsidR="00335F27" w:rsidRPr="00171B88" w:rsidRDefault="00335F27" w:rsidP="00335F27">
      <w:pPr>
        <w:pStyle w:val="ListParagraph"/>
        <w:numPr>
          <w:ilvl w:val="0"/>
          <w:numId w:val="25"/>
        </w:numPr>
        <w:rPr>
          <w:lang w:val="en-GB"/>
        </w:rPr>
      </w:pPr>
      <w:r w:rsidRPr="00171B88">
        <w:rPr>
          <w:lang w:val="en-GB"/>
        </w:rPr>
        <w:t>eBooks are checked for completion and existence of alt text manually, but we have plans to validate this automatically in future.</w:t>
      </w:r>
    </w:p>
    <w:p w14:paraId="7507550C" w14:textId="62839AA0" w:rsidR="00335F27" w:rsidRPr="00171B88" w:rsidRDefault="00335F27" w:rsidP="00335F27">
      <w:pPr>
        <w:pStyle w:val="ListParagraph"/>
        <w:numPr>
          <w:ilvl w:val="0"/>
          <w:numId w:val="25"/>
        </w:numPr>
        <w:rPr>
          <w:lang w:val="en-GB"/>
        </w:rPr>
      </w:pPr>
      <w:r w:rsidRPr="00171B88">
        <w:rPr>
          <w:lang w:val="en-GB"/>
        </w:rPr>
        <w:t>Manual audits using Accessibility tools.</w:t>
      </w:r>
    </w:p>
    <w:p w14:paraId="1A88862F" w14:textId="58A17BDD" w:rsidR="00335F27" w:rsidRPr="00171B88" w:rsidRDefault="00335F27" w:rsidP="00335F27">
      <w:pPr>
        <w:pStyle w:val="ListParagraph"/>
        <w:numPr>
          <w:ilvl w:val="0"/>
          <w:numId w:val="25"/>
        </w:numPr>
        <w:rPr>
          <w:lang w:val="en-GB"/>
        </w:rPr>
      </w:pPr>
      <w:r w:rsidRPr="00171B88">
        <w:rPr>
          <w:lang w:val="en-GB"/>
        </w:rPr>
        <w:t>Content reading order checking using JAWS, N V D A, etc., manually.</w:t>
      </w:r>
    </w:p>
    <w:p w14:paraId="54F13CC5" w14:textId="45B52F74" w:rsidR="00C8423B" w:rsidRPr="00171B88" w:rsidRDefault="00C8423B" w:rsidP="00A5772C">
      <w:pPr>
        <w:rPr>
          <w:lang w:val="en-GB"/>
        </w:rPr>
      </w:pPr>
    </w:p>
    <w:p w14:paraId="52EA3F78" w14:textId="7F91BF9F" w:rsidR="00C8423B" w:rsidRPr="00171B88" w:rsidRDefault="00C8423B" w:rsidP="00A5772C">
      <w:pPr>
        <w:rPr>
          <w:lang w:val="en-GB"/>
        </w:rPr>
      </w:pPr>
    </w:p>
    <w:p w14:paraId="15713F95" w14:textId="1BCEADA7" w:rsidR="00C8423B" w:rsidRPr="00171B88" w:rsidRDefault="00C8423B" w:rsidP="00A5772C">
      <w:pPr>
        <w:rPr>
          <w:lang w:val="en-GB"/>
        </w:rPr>
      </w:pPr>
    </w:p>
    <w:p w14:paraId="62E88EB9" w14:textId="0EB82BBF" w:rsidR="00E03179" w:rsidRPr="00171B88" w:rsidRDefault="00E03179" w:rsidP="00A5772C">
      <w:pPr>
        <w:rPr>
          <w:lang w:val="en-GB"/>
        </w:rPr>
      </w:pPr>
    </w:p>
    <w:p w14:paraId="4A72FE60" w14:textId="3895875C" w:rsidR="00E03179" w:rsidRPr="00171B88" w:rsidRDefault="00E03179" w:rsidP="00A5772C">
      <w:pPr>
        <w:rPr>
          <w:lang w:val="en-GB"/>
        </w:rPr>
      </w:pPr>
    </w:p>
    <w:p w14:paraId="5B76B022" w14:textId="734FEEC7" w:rsidR="00E03179" w:rsidRPr="00171B88" w:rsidRDefault="00E03179" w:rsidP="00A5772C">
      <w:pPr>
        <w:rPr>
          <w:lang w:val="en-GB"/>
        </w:rPr>
      </w:pPr>
    </w:p>
    <w:p w14:paraId="5C882DBF" w14:textId="6F4FD020" w:rsidR="00E03179" w:rsidRPr="00171B88" w:rsidRDefault="00E03179" w:rsidP="00A5772C">
      <w:pPr>
        <w:rPr>
          <w:lang w:val="en-GB"/>
        </w:rPr>
      </w:pPr>
    </w:p>
    <w:p w14:paraId="63F0505D" w14:textId="1547D9A1" w:rsidR="00E03179" w:rsidRPr="00171B88" w:rsidRDefault="00E03179" w:rsidP="00A5772C">
      <w:pPr>
        <w:rPr>
          <w:lang w:val="en-GB"/>
        </w:rPr>
      </w:pPr>
    </w:p>
    <w:p w14:paraId="0074A0CD" w14:textId="15498B80" w:rsidR="00E03179" w:rsidRPr="00171B88" w:rsidRDefault="00E03179" w:rsidP="00A5772C">
      <w:pPr>
        <w:rPr>
          <w:lang w:val="en-GB"/>
        </w:rPr>
      </w:pPr>
    </w:p>
    <w:p w14:paraId="41797BBA" w14:textId="6C8C65D2" w:rsidR="00E03179" w:rsidRPr="00171B88" w:rsidRDefault="00E03179" w:rsidP="00A5772C">
      <w:pPr>
        <w:rPr>
          <w:lang w:val="en-GB"/>
        </w:rPr>
      </w:pPr>
    </w:p>
    <w:p w14:paraId="612B2A50" w14:textId="5003372C" w:rsidR="00E03179" w:rsidRPr="00171B88" w:rsidRDefault="00E03179" w:rsidP="00A5772C">
      <w:pPr>
        <w:rPr>
          <w:lang w:val="en-GB"/>
        </w:rPr>
      </w:pPr>
    </w:p>
    <w:p w14:paraId="26687358" w14:textId="101DC113" w:rsidR="00E03179" w:rsidRPr="00171B88" w:rsidRDefault="00E03179" w:rsidP="00A5772C">
      <w:pPr>
        <w:rPr>
          <w:lang w:val="en-GB"/>
        </w:rPr>
      </w:pPr>
    </w:p>
    <w:p w14:paraId="6084C207" w14:textId="6014755C" w:rsidR="00E03179" w:rsidRPr="00171B88" w:rsidRDefault="00E03179" w:rsidP="00A5772C">
      <w:pPr>
        <w:rPr>
          <w:lang w:val="en-GB"/>
        </w:rPr>
      </w:pPr>
    </w:p>
    <w:p w14:paraId="0BE73D11" w14:textId="411E6535" w:rsidR="00E03179" w:rsidRPr="00171B88" w:rsidRDefault="00E03179" w:rsidP="00A5772C">
      <w:pPr>
        <w:rPr>
          <w:lang w:val="en-GB"/>
        </w:rPr>
      </w:pPr>
    </w:p>
    <w:p w14:paraId="461D664A" w14:textId="70E9FC06" w:rsidR="00E03179" w:rsidRPr="00171B88" w:rsidRDefault="00E03179" w:rsidP="00A5772C">
      <w:pPr>
        <w:rPr>
          <w:lang w:val="en-GB"/>
        </w:rPr>
      </w:pPr>
    </w:p>
    <w:p w14:paraId="5B765589" w14:textId="65BC3D36" w:rsidR="00E03179" w:rsidRPr="00171B88" w:rsidRDefault="00E03179" w:rsidP="00A5772C">
      <w:pPr>
        <w:rPr>
          <w:lang w:val="en-GB"/>
        </w:rPr>
      </w:pPr>
    </w:p>
    <w:p w14:paraId="018535A9" w14:textId="6E683D3A" w:rsidR="00E03179" w:rsidRPr="00171B88" w:rsidRDefault="00E03179" w:rsidP="00A5772C">
      <w:pPr>
        <w:rPr>
          <w:lang w:val="en-GB"/>
        </w:rPr>
      </w:pPr>
    </w:p>
    <w:p w14:paraId="3001DA0D" w14:textId="5216ED07" w:rsidR="00E03179" w:rsidRPr="00171B88" w:rsidRDefault="00E03179" w:rsidP="00A5772C">
      <w:pPr>
        <w:rPr>
          <w:lang w:val="en-GB"/>
        </w:rPr>
      </w:pPr>
    </w:p>
    <w:p w14:paraId="54900A3F" w14:textId="34E5F186" w:rsidR="00E03179" w:rsidRPr="00171B88" w:rsidRDefault="00E03179" w:rsidP="00A5772C">
      <w:pPr>
        <w:rPr>
          <w:lang w:val="en-GB"/>
        </w:rPr>
      </w:pPr>
    </w:p>
    <w:p w14:paraId="746F64F6" w14:textId="708135EA" w:rsidR="00E03179" w:rsidRPr="00171B88" w:rsidRDefault="00E03179" w:rsidP="00A5772C">
      <w:pPr>
        <w:rPr>
          <w:lang w:val="en-GB"/>
        </w:rPr>
      </w:pPr>
    </w:p>
    <w:p w14:paraId="27FE3849" w14:textId="5EC2201C" w:rsidR="00E03179" w:rsidRPr="00171B88" w:rsidRDefault="00E03179" w:rsidP="00A5772C">
      <w:pPr>
        <w:rPr>
          <w:lang w:val="en-GB"/>
        </w:rPr>
      </w:pPr>
    </w:p>
    <w:p w14:paraId="5856B8F9" w14:textId="12030A64" w:rsidR="00E03179" w:rsidRPr="00171B88" w:rsidRDefault="00E03179" w:rsidP="00A5772C">
      <w:pPr>
        <w:rPr>
          <w:lang w:val="en-GB"/>
        </w:rPr>
      </w:pPr>
    </w:p>
    <w:p w14:paraId="19B26151" w14:textId="6B4C22BC" w:rsidR="00E03179" w:rsidRPr="00171B88" w:rsidRDefault="00E03179" w:rsidP="00A5772C">
      <w:pPr>
        <w:rPr>
          <w:lang w:val="en-GB"/>
        </w:rPr>
      </w:pPr>
    </w:p>
    <w:p w14:paraId="62DD7CFB" w14:textId="66109E98" w:rsidR="00E03179" w:rsidRPr="00171B88" w:rsidRDefault="00E03179" w:rsidP="00A5772C">
      <w:pPr>
        <w:rPr>
          <w:lang w:val="en-GB"/>
        </w:rPr>
      </w:pPr>
    </w:p>
    <w:p w14:paraId="599A90CC" w14:textId="6DB22DD6" w:rsidR="00E03179" w:rsidRPr="00171B88" w:rsidRDefault="00E03179" w:rsidP="00E03179">
      <w:pPr>
        <w:pStyle w:val="Heading2"/>
        <w:rPr>
          <w:lang w:val="en-GB"/>
        </w:rPr>
      </w:pPr>
      <w:r w:rsidRPr="00171B88">
        <w:rPr>
          <w:lang w:val="en-GB"/>
        </w:rPr>
        <w:lastRenderedPageBreak/>
        <w:t>Question 15. Do you provide image descriptions (where required) within your frontlist content?</w:t>
      </w:r>
    </w:p>
    <w:p w14:paraId="26A11F43" w14:textId="0E39125A" w:rsidR="00E03179" w:rsidRPr="00171B88" w:rsidRDefault="00E03179" w:rsidP="00A5772C">
      <w:pPr>
        <w:rPr>
          <w:lang w:val="en-GB"/>
        </w:rPr>
      </w:pPr>
    </w:p>
    <w:p w14:paraId="3E81C556" w14:textId="4A4FD4A6" w:rsidR="00E03179" w:rsidRPr="00171B88" w:rsidRDefault="00153B52" w:rsidP="00A5772C">
      <w:pPr>
        <w:rPr>
          <w:lang w:val="en-GB"/>
        </w:rPr>
      </w:pPr>
      <w:r>
        <w:rPr>
          <w:noProof/>
        </w:rPr>
        <w:drawing>
          <wp:inline distT="0" distB="0" distL="0" distR="0" wp14:anchorId="739DB539" wp14:editId="01862414">
            <wp:extent cx="5731510" cy="2865755"/>
            <wp:effectExtent l="0" t="0" r="2540" b="10795"/>
            <wp:docPr id="21" name="Chart 21">
              <a:extLst xmlns:a="http://schemas.openxmlformats.org/drawingml/2006/main">
                <a:ext uri="{FF2B5EF4-FFF2-40B4-BE49-F238E27FC236}">
                  <a16:creationId xmlns:a16="http://schemas.microsoft.com/office/drawing/2014/main" id="{E936D070-A280-0FB0-B224-2940DC293F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1F1D722" w14:textId="3EE26927" w:rsidR="00E03179" w:rsidRPr="00171B88" w:rsidRDefault="00E03179" w:rsidP="00A5772C">
      <w:pPr>
        <w:rPr>
          <w:b/>
          <w:bCs/>
          <w:lang w:val="en-GB"/>
        </w:rPr>
      </w:pPr>
      <w:r w:rsidRPr="00171B88">
        <w:rPr>
          <w:b/>
          <w:bCs/>
          <w:lang w:val="en-GB"/>
        </w:rPr>
        <w:t>DESCRIPTION</w:t>
      </w:r>
    </w:p>
    <w:p w14:paraId="5E9257E4" w14:textId="25454D7B" w:rsidR="00BD2923" w:rsidRPr="00171B88" w:rsidRDefault="00BD2923" w:rsidP="00BD2923">
      <w:pPr>
        <w:rPr>
          <w:lang w:val="en-GB"/>
        </w:rPr>
      </w:pPr>
      <w:r w:rsidRPr="00171B88">
        <w:rPr>
          <w:lang w:val="en-GB"/>
        </w:rPr>
        <w:t xml:space="preserve">A horizontal bar chart compares the responses to the question, </w:t>
      </w:r>
      <w:r w:rsidR="00A7461C" w:rsidRPr="00171B88">
        <w:rPr>
          <w:lang w:val="en-GB"/>
        </w:rPr>
        <w:t xml:space="preserve">Do you provide image descriptions (where required) within your frontlist content? </w:t>
      </w:r>
      <w:r w:rsidRPr="00171B88">
        <w:rPr>
          <w:lang w:val="en-GB"/>
        </w:rPr>
        <w:t>Ther</w:t>
      </w:r>
      <w:r w:rsidR="00A7461C" w:rsidRPr="00171B88">
        <w:rPr>
          <w:lang w:val="en-GB"/>
        </w:rPr>
        <w:t>e</w:t>
      </w:r>
      <w:r w:rsidRPr="00171B88">
        <w:rPr>
          <w:lang w:val="en-GB"/>
        </w:rPr>
        <w:t xml:space="preserve"> were </w:t>
      </w:r>
      <w:r w:rsidR="00A7461C" w:rsidRPr="00171B88">
        <w:rPr>
          <w:lang w:val="en-GB"/>
        </w:rPr>
        <w:t>21</w:t>
      </w:r>
      <w:r w:rsidRPr="00171B88">
        <w:rPr>
          <w:lang w:val="en-GB"/>
        </w:rPr>
        <w:t xml:space="preserve"> responses to the question and each respondent could provide multiple answers. The </w:t>
      </w:r>
      <w:r w:rsidR="00A7461C" w:rsidRPr="00171B88">
        <w:rPr>
          <w:lang w:val="en-GB"/>
        </w:rPr>
        <w:t>7</w:t>
      </w:r>
      <w:r w:rsidRPr="00171B88">
        <w:rPr>
          <w:lang w:val="en-GB"/>
        </w:rPr>
        <w:t xml:space="preserve"> answers, in total and percentage share, are presented in the following list, from highest to lowest.</w:t>
      </w:r>
    </w:p>
    <w:p w14:paraId="51106637" w14:textId="77777777" w:rsidR="00A14914" w:rsidRPr="00171B88" w:rsidRDefault="00A14914" w:rsidP="00A14914">
      <w:pPr>
        <w:pStyle w:val="ListParagraph"/>
        <w:numPr>
          <w:ilvl w:val="0"/>
          <w:numId w:val="26"/>
        </w:numPr>
        <w:rPr>
          <w:lang w:val="en-GB"/>
        </w:rPr>
      </w:pPr>
      <w:r w:rsidRPr="00171B88">
        <w:rPr>
          <w:lang w:val="en-GB"/>
        </w:rPr>
        <w:t>Planning to include within the next 12 months, 8 responses, 38.1 per cent.</w:t>
      </w:r>
    </w:p>
    <w:p w14:paraId="63AE041C" w14:textId="49622104" w:rsidR="00E03179" w:rsidRPr="00171B88" w:rsidRDefault="00E03179" w:rsidP="00A7461C">
      <w:pPr>
        <w:pStyle w:val="ListParagraph"/>
        <w:numPr>
          <w:ilvl w:val="0"/>
          <w:numId w:val="26"/>
        </w:numPr>
        <w:rPr>
          <w:lang w:val="en-GB"/>
        </w:rPr>
      </w:pPr>
      <w:r w:rsidRPr="00171B88">
        <w:rPr>
          <w:lang w:val="en-GB"/>
        </w:rPr>
        <w:t>Yes, our authors supply them</w:t>
      </w:r>
      <w:r w:rsidR="00BD2923" w:rsidRPr="00171B88">
        <w:rPr>
          <w:lang w:val="en-GB"/>
        </w:rPr>
        <w:t>, 7 responses, 33.3 per cent.</w:t>
      </w:r>
    </w:p>
    <w:p w14:paraId="25E0A254" w14:textId="57F24420" w:rsidR="00E03179" w:rsidRPr="00171B88" w:rsidRDefault="00E03179" w:rsidP="00A7461C">
      <w:pPr>
        <w:pStyle w:val="ListParagraph"/>
        <w:numPr>
          <w:ilvl w:val="0"/>
          <w:numId w:val="26"/>
        </w:numPr>
        <w:rPr>
          <w:lang w:val="en-GB"/>
        </w:rPr>
      </w:pPr>
      <w:r w:rsidRPr="00171B88">
        <w:rPr>
          <w:lang w:val="en-GB"/>
        </w:rPr>
        <w:t>Yes, we create them in-house</w:t>
      </w:r>
      <w:r w:rsidR="00A7461C" w:rsidRPr="00171B88">
        <w:rPr>
          <w:lang w:val="en-GB"/>
        </w:rPr>
        <w:t>, 3 responses, 14.3 per cent.</w:t>
      </w:r>
    </w:p>
    <w:p w14:paraId="35C04988" w14:textId="6FE938A8" w:rsidR="00E03179" w:rsidRPr="00171B88" w:rsidRDefault="00E03179" w:rsidP="00A7461C">
      <w:pPr>
        <w:pStyle w:val="ListParagraph"/>
        <w:numPr>
          <w:ilvl w:val="0"/>
          <w:numId w:val="26"/>
        </w:numPr>
        <w:rPr>
          <w:lang w:val="en-GB"/>
        </w:rPr>
      </w:pPr>
      <w:r w:rsidRPr="00171B88">
        <w:rPr>
          <w:lang w:val="en-GB"/>
        </w:rPr>
        <w:t>Yes, we outsource to a third pa</w:t>
      </w:r>
      <w:r w:rsidR="00A7461C" w:rsidRPr="00171B88">
        <w:rPr>
          <w:lang w:val="en-GB"/>
        </w:rPr>
        <w:t>rt</w:t>
      </w:r>
      <w:r w:rsidR="002813B2" w:rsidRPr="00171B88">
        <w:rPr>
          <w:lang w:val="en-GB"/>
        </w:rPr>
        <w:t>y provider, 3 responses, 14.3 per cent.</w:t>
      </w:r>
    </w:p>
    <w:p w14:paraId="2CD1B828" w14:textId="0215A6ED" w:rsidR="00E03179" w:rsidRPr="00171B88" w:rsidRDefault="00E03179" w:rsidP="00A7461C">
      <w:pPr>
        <w:pStyle w:val="ListParagraph"/>
        <w:numPr>
          <w:ilvl w:val="0"/>
          <w:numId w:val="26"/>
        </w:numPr>
        <w:rPr>
          <w:lang w:val="en-GB"/>
        </w:rPr>
      </w:pPr>
      <w:r w:rsidRPr="00171B88">
        <w:rPr>
          <w:lang w:val="en-GB"/>
        </w:rPr>
        <w:t>No, we do not create them due</w:t>
      </w:r>
      <w:r w:rsidR="002813B2" w:rsidRPr="00171B88">
        <w:rPr>
          <w:lang w:val="en-GB"/>
        </w:rPr>
        <w:t xml:space="preserve"> to cost, 2 responses, 9.5 per cent.</w:t>
      </w:r>
    </w:p>
    <w:p w14:paraId="04929088" w14:textId="7A83551C" w:rsidR="00E03179" w:rsidRPr="00171B88" w:rsidRDefault="00E03179" w:rsidP="00A7461C">
      <w:pPr>
        <w:pStyle w:val="ListParagraph"/>
        <w:numPr>
          <w:ilvl w:val="0"/>
          <w:numId w:val="26"/>
        </w:numPr>
        <w:rPr>
          <w:lang w:val="en-GB"/>
        </w:rPr>
      </w:pPr>
      <w:r w:rsidRPr="00171B88">
        <w:rPr>
          <w:lang w:val="en-GB"/>
        </w:rPr>
        <w:t>No, we do not create image de</w:t>
      </w:r>
      <w:r w:rsidR="00EC7D7F" w:rsidRPr="00171B88">
        <w:rPr>
          <w:lang w:val="en-GB"/>
        </w:rPr>
        <w:t>scriptions due to the complexity of our content, 1 response, 4.8 per cent.</w:t>
      </w:r>
    </w:p>
    <w:p w14:paraId="05BF5527" w14:textId="514C3EE6" w:rsidR="00E03179" w:rsidRDefault="00E03179" w:rsidP="00A7461C">
      <w:pPr>
        <w:pStyle w:val="ListParagraph"/>
        <w:numPr>
          <w:ilvl w:val="0"/>
          <w:numId w:val="26"/>
        </w:numPr>
        <w:rPr>
          <w:lang w:val="en-GB"/>
        </w:rPr>
      </w:pPr>
      <w:r w:rsidRPr="00171B88">
        <w:rPr>
          <w:lang w:val="en-GB"/>
        </w:rPr>
        <w:t>No, we do not create image de</w:t>
      </w:r>
      <w:r w:rsidR="00A14914" w:rsidRPr="00171B88">
        <w:rPr>
          <w:lang w:val="en-GB"/>
        </w:rPr>
        <w:t>scriptions due to a lack of demand from customers, 1 response, 4.8 per cent.</w:t>
      </w:r>
    </w:p>
    <w:p w14:paraId="22A9B53C" w14:textId="4C07A6FE" w:rsidR="00A46BA9" w:rsidRPr="00A46BA9" w:rsidRDefault="00A46BA9" w:rsidP="00A46BA9">
      <w:pPr>
        <w:rPr>
          <w:lang w:val="en-GB"/>
        </w:rPr>
      </w:pPr>
      <w:r w:rsidRPr="00A46BA9">
        <w:rPr>
          <w:lang w:val="en-GB"/>
        </w:rPr>
        <w:t xml:space="preserve">For publishers only, the </w:t>
      </w:r>
      <w:r>
        <w:rPr>
          <w:lang w:val="en-GB"/>
        </w:rPr>
        <w:t>7</w:t>
      </w:r>
      <w:r w:rsidRPr="00A46BA9">
        <w:rPr>
          <w:lang w:val="en-GB"/>
        </w:rPr>
        <w:t xml:space="preserve"> results were as follows.</w:t>
      </w:r>
    </w:p>
    <w:p w14:paraId="3FE1CE69" w14:textId="6FFAE016" w:rsidR="005172F3" w:rsidRPr="00A46BA9" w:rsidRDefault="005172F3" w:rsidP="00A46BA9">
      <w:pPr>
        <w:pStyle w:val="ListParagraph"/>
        <w:numPr>
          <w:ilvl w:val="0"/>
          <w:numId w:val="33"/>
        </w:numPr>
        <w:rPr>
          <w:lang w:val="en-GB"/>
        </w:rPr>
      </w:pPr>
      <w:r w:rsidRPr="00A46BA9">
        <w:rPr>
          <w:lang w:val="en-GB"/>
        </w:rPr>
        <w:t>Yes, our authors supply them</w:t>
      </w:r>
      <w:r w:rsidR="00A46BA9" w:rsidRPr="00A46BA9">
        <w:rPr>
          <w:lang w:val="en-GB"/>
        </w:rPr>
        <w:t xml:space="preserve">, </w:t>
      </w:r>
      <w:r w:rsidRPr="00A46BA9">
        <w:rPr>
          <w:lang w:val="en-GB"/>
        </w:rPr>
        <w:t>6</w:t>
      </w:r>
      <w:r w:rsidRPr="00A46BA9">
        <w:rPr>
          <w:lang w:val="en-GB"/>
        </w:rPr>
        <w:tab/>
      </w:r>
      <w:r w:rsidR="00A46BA9" w:rsidRPr="00A46BA9">
        <w:rPr>
          <w:lang w:val="en-GB"/>
        </w:rPr>
        <w:t xml:space="preserve">responses, </w:t>
      </w:r>
      <w:r w:rsidRPr="00A46BA9">
        <w:rPr>
          <w:lang w:val="en-GB"/>
        </w:rPr>
        <w:t>46</w:t>
      </w:r>
      <w:r w:rsidR="00A46BA9" w:rsidRPr="00A46BA9">
        <w:rPr>
          <w:lang w:val="en-GB"/>
        </w:rPr>
        <w:t xml:space="preserve"> per cent.</w:t>
      </w:r>
    </w:p>
    <w:p w14:paraId="54B8702E" w14:textId="38C57518" w:rsidR="005172F3" w:rsidRPr="00A46BA9" w:rsidRDefault="005172F3" w:rsidP="00A46BA9">
      <w:pPr>
        <w:pStyle w:val="ListParagraph"/>
        <w:numPr>
          <w:ilvl w:val="0"/>
          <w:numId w:val="33"/>
        </w:numPr>
        <w:rPr>
          <w:lang w:val="en-GB"/>
        </w:rPr>
      </w:pPr>
      <w:r w:rsidRPr="00A46BA9">
        <w:rPr>
          <w:lang w:val="en-GB"/>
        </w:rPr>
        <w:t>Planning to include within the next 12 months</w:t>
      </w:r>
      <w:r w:rsidR="00A46BA9" w:rsidRPr="00A46BA9">
        <w:rPr>
          <w:lang w:val="en-GB"/>
        </w:rPr>
        <w:t xml:space="preserve">, </w:t>
      </w:r>
      <w:r w:rsidRPr="00A46BA9">
        <w:rPr>
          <w:lang w:val="en-GB"/>
        </w:rPr>
        <w:t>6</w:t>
      </w:r>
      <w:r w:rsidR="00A46BA9" w:rsidRPr="00A46BA9">
        <w:rPr>
          <w:lang w:val="en-GB"/>
        </w:rPr>
        <w:t xml:space="preserve"> responses, </w:t>
      </w:r>
      <w:r w:rsidRPr="00A46BA9">
        <w:rPr>
          <w:lang w:val="en-GB"/>
        </w:rPr>
        <w:t>46</w:t>
      </w:r>
      <w:r w:rsidR="00A46BA9" w:rsidRPr="00A46BA9">
        <w:rPr>
          <w:lang w:val="en-GB"/>
        </w:rPr>
        <w:t xml:space="preserve"> per cent.</w:t>
      </w:r>
    </w:p>
    <w:p w14:paraId="42B46CFA" w14:textId="7F9F8FA0" w:rsidR="005172F3" w:rsidRPr="00A46BA9" w:rsidRDefault="005172F3" w:rsidP="00A46BA9">
      <w:pPr>
        <w:pStyle w:val="ListParagraph"/>
        <w:numPr>
          <w:ilvl w:val="0"/>
          <w:numId w:val="33"/>
        </w:numPr>
        <w:rPr>
          <w:lang w:val="en-GB"/>
        </w:rPr>
      </w:pPr>
      <w:r w:rsidRPr="00A46BA9">
        <w:rPr>
          <w:lang w:val="en-GB"/>
        </w:rPr>
        <w:t>Yes, we outsource to a third party provider</w:t>
      </w:r>
      <w:r w:rsidR="00A46BA9" w:rsidRPr="00A46BA9">
        <w:rPr>
          <w:lang w:val="en-GB"/>
        </w:rPr>
        <w:t xml:space="preserve">, </w:t>
      </w:r>
      <w:r w:rsidRPr="00A46BA9">
        <w:rPr>
          <w:lang w:val="en-GB"/>
        </w:rPr>
        <w:t>2</w:t>
      </w:r>
      <w:r w:rsidR="00A46BA9" w:rsidRPr="00A46BA9">
        <w:rPr>
          <w:lang w:val="en-GB"/>
        </w:rPr>
        <w:t xml:space="preserve"> responses, </w:t>
      </w:r>
      <w:r w:rsidRPr="00A46BA9">
        <w:rPr>
          <w:lang w:val="en-GB"/>
        </w:rPr>
        <w:t>15</w:t>
      </w:r>
      <w:r w:rsidR="00A46BA9" w:rsidRPr="00A46BA9">
        <w:rPr>
          <w:lang w:val="en-GB"/>
        </w:rPr>
        <w:t xml:space="preserve"> per cent.</w:t>
      </w:r>
    </w:p>
    <w:p w14:paraId="1EC58B9D" w14:textId="52368D53" w:rsidR="005172F3" w:rsidRPr="00A46BA9" w:rsidRDefault="005172F3" w:rsidP="00A46BA9">
      <w:pPr>
        <w:pStyle w:val="ListParagraph"/>
        <w:numPr>
          <w:ilvl w:val="0"/>
          <w:numId w:val="33"/>
        </w:numPr>
        <w:rPr>
          <w:lang w:val="en-GB"/>
        </w:rPr>
      </w:pPr>
      <w:r w:rsidRPr="00A46BA9">
        <w:rPr>
          <w:lang w:val="en-GB"/>
        </w:rPr>
        <w:t>Yes, we create them in-house</w:t>
      </w:r>
      <w:r w:rsidR="00A46BA9" w:rsidRPr="00A46BA9">
        <w:rPr>
          <w:lang w:val="en-GB"/>
        </w:rPr>
        <w:t xml:space="preserve">, </w:t>
      </w:r>
      <w:r w:rsidRPr="00A46BA9">
        <w:rPr>
          <w:lang w:val="en-GB"/>
        </w:rPr>
        <w:t>1</w:t>
      </w:r>
      <w:r w:rsidRPr="00A46BA9">
        <w:rPr>
          <w:lang w:val="en-GB"/>
        </w:rPr>
        <w:tab/>
      </w:r>
      <w:r w:rsidR="00A46BA9" w:rsidRPr="00A46BA9">
        <w:rPr>
          <w:lang w:val="en-GB"/>
        </w:rPr>
        <w:t xml:space="preserve">response, </w:t>
      </w:r>
      <w:r w:rsidRPr="00A46BA9">
        <w:rPr>
          <w:lang w:val="en-GB"/>
        </w:rPr>
        <w:t>8</w:t>
      </w:r>
      <w:r w:rsidR="00A46BA9" w:rsidRPr="00A46BA9">
        <w:rPr>
          <w:lang w:val="en-GB"/>
        </w:rPr>
        <w:t xml:space="preserve"> per cent.</w:t>
      </w:r>
    </w:p>
    <w:p w14:paraId="1B89C2E1" w14:textId="4E92F266" w:rsidR="005172F3" w:rsidRPr="00A46BA9" w:rsidRDefault="005172F3" w:rsidP="00A46BA9">
      <w:pPr>
        <w:pStyle w:val="ListParagraph"/>
        <w:numPr>
          <w:ilvl w:val="0"/>
          <w:numId w:val="33"/>
        </w:numPr>
        <w:rPr>
          <w:lang w:val="en-GB"/>
        </w:rPr>
      </w:pPr>
      <w:r w:rsidRPr="00A46BA9">
        <w:rPr>
          <w:lang w:val="en-GB"/>
        </w:rPr>
        <w:t>No, we do not create image descriptions due to a lack of demand from customers</w:t>
      </w:r>
      <w:r w:rsidR="00A46BA9" w:rsidRPr="00A46BA9">
        <w:rPr>
          <w:lang w:val="en-GB"/>
        </w:rPr>
        <w:t xml:space="preserve">, </w:t>
      </w:r>
      <w:r w:rsidRPr="00A46BA9">
        <w:rPr>
          <w:lang w:val="en-GB"/>
        </w:rPr>
        <w:t>1</w:t>
      </w:r>
      <w:r w:rsidR="00A46BA9" w:rsidRPr="00A46BA9">
        <w:rPr>
          <w:lang w:val="en-GB"/>
        </w:rPr>
        <w:t xml:space="preserve"> response, </w:t>
      </w:r>
      <w:r w:rsidRPr="00A46BA9">
        <w:rPr>
          <w:lang w:val="en-GB"/>
        </w:rPr>
        <w:t>8</w:t>
      </w:r>
      <w:r w:rsidR="00A46BA9" w:rsidRPr="00A46BA9">
        <w:rPr>
          <w:lang w:val="en-GB"/>
        </w:rPr>
        <w:t xml:space="preserve"> per cent.</w:t>
      </w:r>
    </w:p>
    <w:p w14:paraId="0F05F819" w14:textId="29FBAF7C" w:rsidR="005172F3" w:rsidRPr="00A46BA9" w:rsidRDefault="005172F3" w:rsidP="00A46BA9">
      <w:pPr>
        <w:pStyle w:val="ListParagraph"/>
        <w:numPr>
          <w:ilvl w:val="0"/>
          <w:numId w:val="33"/>
        </w:numPr>
        <w:rPr>
          <w:lang w:val="en-GB"/>
        </w:rPr>
      </w:pPr>
      <w:r w:rsidRPr="00A46BA9">
        <w:rPr>
          <w:lang w:val="en-GB"/>
        </w:rPr>
        <w:t>No, we do not create them due to cost</w:t>
      </w:r>
      <w:r w:rsidR="00A46BA9" w:rsidRPr="00A46BA9">
        <w:rPr>
          <w:lang w:val="en-GB"/>
        </w:rPr>
        <w:t xml:space="preserve">, </w:t>
      </w:r>
      <w:r w:rsidRPr="00A46BA9">
        <w:rPr>
          <w:lang w:val="en-GB"/>
        </w:rPr>
        <w:t>1</w:t>
      </w:r>
      <w:r w:rsidR="00A46BA9" w:rsidRPr="00A46BA9">
        <w:rPr>
          <w:lang w:val="en-GB"/>
        </w:rPr>
        <w:t xml:space="preserve"> response, </w:t>
      </w:r>
      <w:r w:rsidRPr="00A46BA9">
        <w:rPr>
          <w:lang w:val="en-GB"/>
        </w:rPr>
        <w:t>8</w:t>
      </w:r>
      <w:r w:rsidR="00A46BA9" w:rsidRPr="00A46BA9">
        <w:rPr>
          <w:lang w:val="en-GB"/>
        </w:rPr>
        <w:t xml:space="preserve"> per cent.</w:t>
      </w:r>
    </w:p>
    <w:p w14:paraId="55B2D13A" w14:textId="20B3CCB9" w:rsidR="005172F3" w:rsidRPr="00A46BA9" w:rsidRDefault="005172F3" w:rsidP="00A46BA9">
      <w:pPr>
        <w:pStyle w:val="ListParagraph"/>
        <w:numPr>
          <w:ilvl w:val="0"/>
          <w:numId w:val="33"/>
        </w:numPr>
        <w:rPr>
          <w:lang w:val="en-GB"/>
        </w:rPr>
      </w:pPr>
      <w:r w:rsidRPr="00A46BA9">
        <w:rPr>
          <w:lang w:val="en-GB"/>
        </w:rPr>
        <w:t>No, we do not create image descriptions due to the complexity of our content</w:t>
      </w:r>
      <w:r w:rsidR="00A46BA9" w:rsidRPr="00A46BA9">
        <w:rPr>
          <w:lang w:val="en-GB"/>
        </w:rPr>
        <w:t xml:space="preserve">, </w:t>
      </w:r>
      <w:r w:rsidRPr="00A46BA9">
        <w:rPr>
          <w:lang w:val="en-GB"/>
        </w:rPr>
        <w:t>1</w:t>
      </w:r>
      <w:r w:rsidRPr="00A46BA9">
        <w:rPr>
          <w:lang w:val="en-GB"/>
        </w:rPr>
        <w:tab/>
      </w:r>
      <w:r w:rsidR="00A46BA9" w:rsidRPr="00A46BA9">
        <w:rPr>
          <w:lang w:val="en-GB"/>
        </w:rPr>
        <w:t xml:space="preserve">response, </w:t>
      </w:r>
      <w:r w:rsidRPr="00A46BA9">
        <w:rPr>
          <w:lang w:val="en-GB"/>
        </w:rPr>
        <w:t>8</w:t>
      </w:r>
      <w:r w:rsidR="00A46BA9" w:rsidRPr="00A46BA9">
        <w:rPr>
          <w:lang w:val="en-GB"/>
        </w:rPr>
        <w:t xml:space="preserve"> per cent.</w:t>
      </w:r>
    </w:p>
    <w:p w14:paraId="6EBE3756" w14:textId="24EC43B1" w:rsidR="00A14914" w:rsidRPr="00171B88" w:rsidRDefault="00A14914" w:rsidP="00A14914">
      <w:pPr>
        <w:rPr>
          <w:lang w:val="en-GB"/>
        </w:rPr>
      </w:pPr>
      <w:r w:rsidRPr="00171B88">
        <w:rPr>
          <w:lang w:val="en-GB"/>
        </w:rPr>
        <w:t>Description ends.</w:t>
      </w:r>
    </w:p>
    <w:p w14:paraId="0E027BFB" w14:textId="349B60DE" w:rsidR="00A14914" w:rsidRPr="00171B88" w:rsidRDefault="00F0179F" w:rsidP="00A14914">
      <w:pPr>
        <w:pStyle w:val="Heading2"/>
        <w:rPr>
          <w:lang w:val="en-GB"/>
        </w:rPr>
      </w:pPr>
      <w:r>
        <w:rPr>
          <w:lang w:val="en-GB"/>
        </w:rPr>
        <w:lastRenderedPageBreak/>
        <w:t>Que</w:t>
      </w:r>
      <w:r w:rsidR="00A14914" w:rsidRPr="00171B88">
        <w:rPr>
          <w:lang w:val="en-GB"/>
        </w:rPr>
        <w:t xml:space="preserve">stion 16. </w:t>
      </w:r>
      <w:r w:rsidR="00471C5A" w:rsidRPr="00171B88">
        <w:rPr>
          <w:lang w:val="en-GB"/>
        </w:rPr>
        <w:t>Of your organisation's publications that would benefit from image description, what proportion are currently described?</w:t>
      </w:r>
    </w:p>
    <w:p w14:paraId="19C70F84" w14:textId="63B57E1C" w:rsidR="00A14914" w:rsidRPr="00171B88" w:rsidRDefault="00A14914" w:rsidP="00A14914">
      <w:pPr>
        <w:rPr>
          <w:lang w:val="en-GB"/>
        </w:rPr>
      </w:pPr>
    </w:p>
    <w:p w14:paraId="193449F4" w14:textId="394D7808" w:rsidR="00444B0F" w:rsidRDefault="00373368" w:rsidP="00373368">
      <w:pPr>
        <w:jc w:val="center"/>
        <w:rPr>
          <w:b/>
          <w:bCs/>
          <w:lang w:val="en-GB"/>
        </w:rPr>
      </w:pPr>
      <w:r>
        <w:rPr>
          <w:noProof/>
        </w:rPr>
        <w:drawing>
          <wp:inline distT="0" distB="0" distL="0" distR="0" wp14:anchorId="6C028C04" wp14:editId="38C26FBD">
            <wp:extent cx="4671060" cy="2933700"/>
            <wp:effectExtent l="0" t="0" r="15240" b="0"/>
            <wp:docPr id="18" name="Chart 18">
              <a:extLst xmlns:a="http://schemas.openxmlformats.org/drawingml/2006/main">
                <a:ext uri="{FF2B5EF4-FFF2-40B4-BE49-F238E27FC236}">
                  <a16:creationId xmlns:a16="http://schemas.microsoft.com/office/drawing/2014/main" id="{B7F43B3D-B23D-A7CE-FC61-E054890492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4B8FAE" w14:textId="77777777" w:rsidR="00444B0F" w:rsidRDefault="00444B0F" w:rsidP="00471C5A">
      <w:pPr>
        <w:rPr>
          <w:b/>
          <w:bCs/>
          <w:lang w:val="en-GB"/>
        </w:rPr>
      </w:pPr>
    </w:p>
    <w:p w14:paraId="0474C16B" w14:textId="0605DF13" w:rsidR="00484D23" w:rsidRPr="00171B88" w:rsidRDefault="00484D23" w:rsidP="00471C5A">
      <w:pPr>
        <w:rPr>
          <w:b/>
          <w:bCs/>
          <w:lang w:val="en-GB"/>
        </w:rPr>
      </w:pPr>
      <w:r w:rsidRPr="00171B88">
        <w:rPr>
          <w:b/>
          <w:bCs/>
          <w:lang w:val="en-GB"/>
        </w:rPr>
        <w:t>DESCRIPTION</w:t>
      </w:r>
    </w:p>
    <w:p w14:paraId="6B4B2705" w14:textId="2BEBC20C" w:rsidR="00471C5A" w:rsidRPr="00171B88" w:rsidRDefault="00471C5A" w:rsidP="00471C5A">
      <w:pPr>
        <w:rPr>
          <w:lang w:val="en-GB"/>
        </w:rPr>
      </w:pPr>
      <w:r w:rsidRPr="00171B88">
        <w:rPr>
          <w:lang w:val="en-GB"/>
        </w:rPr>
        <w:t xml:space="preserve">A </w:t>
      </w:r>
      <w:r w:rsidR="00373368">
        <w:rPr>
          <w:lang w:val="en-GB"/>
        </w:rPr>
        <w:t>horizontal bar chart</w:t>
      </w:r>
      <w:r w:rsidRPr="00171B88">
        <w:rPr>
          <w:lang w:val="en-GB"/>
        </w:rPr>
        <w:t xml:space="preserve"> compares the responses to the question, Of your organisation's publications that would benefit from image description, what proportion are currently described?</w:t>
      </w:r>
      <w:r w:rsidR="003A22B9" w:rsidRPr="00171B88">
        <w:rPr>
          <w:lang w:val="en-GB"/>
        </w:rPr>
        <w:t xml:space="preserve"> </w:t>
      </w:r>
      <w:r w:rsidRPr="00171B88">
        <w:rPr>
          <w:lang w:val="en-GB"/>
        </w:rPr>
        <w:t xml:space="preserve">There were 20 responses to the question and the </w:t>
      </w:r>
      <w:r w:rsidR="00AE4653">
        <w:rPr>
          <w:lang w:val="en-GB"/>
        </w:rPr>
        <w:t>7</w:t>
      </w:r>
      <w:r w:rsidRPr="00171B88">
        <w:rPr>
          <w:lang w:val="en-GB"/>
        </w:rPr>
        <w:t xml:space="preserve"> categories are presented in the following list</w:t>
      </w:r>
      <w:r w:rsidR="00685C48">
        <w:rPr>
          <w:lang w:val="en-GB"/>
        </w:rPr>
        <w:t>.</w:t>
      </w:r>
    </w:p>
    <w:p w14:paraId="3D24E420" w14:textId="6377F2F0" w:rsidR="00471C5A" w:rsidRPr="00171B88" w:rsidRDefault="00471C5A" w:rsidP="00471C5A">
      <w:pPr>
        <w:pStyle w:val="ListParagraph"/>
        <w:numPr>
          <w:ilvl w:val="0"/>
          <w:numId w:val="27"/>
        </w:numPr>
        <w:rPr>
          <w:lang w:val="en-GB"/>
        </w:rPr>
      </w:pPr>
      <w:r w:rsidRPr="00171B88">
        <w:rPr>
          <w:lang w:val="en-GB"/>
        </w:rPr>
        <w:t xml:space="preserve">Zero to 10 per cent of </w:t>
      </w:r>
      <w:r w:rsidR="005F0BAA" w:rsidRPr="00171B88">
        <w:rPr>
          <w:lang w:val="en-GB"/>
        </w:rPr>
        <w:t>publications</w:t>
      </w:r>
      <w:r w:rsidRPr="00171B88">
        <w:rPr>
          <w:lang w:val="en-GB"/>
        </w:rPr>
        <w:t xml:space="preserve">, </w:t>
      </w:r>
      <w:r w:rsidR="00795DEF" w:rsidRPr="00171B88">
        <w:rPr>
          <w:lang w:val="en-GB"/>
        </w:rPr>
        <w:t>11</w:t>
      </w:r>
      <w:r w:rsidRPr="00171B88">
        <w:rPr>
          <w:lang w:val="en-GB"/>
        </w:rPr>
        <w:t xml:space="preserve"> responses, </w:t>
      </w:r>
      <w:r w:rsidR="00795DEF" w:rsidRPr="00171B88">
        <w:rPr>
          <w:lang w:val="en-GB"/>
        </w:rPr>
        <w:t>55</w:t>
      </w:r>
      <w:r w:rsidRPr="00171B88">
        <w:rPr>
          <w:lang w:val="en-GB"/>
        </w:rPr>
        <w:t xml:space="preserve"> per cent.</w:t>
      </w:r>
    </w:p>
    <w:p w14:paraId="45F7487E" w14:textId="77777777" w:rsidR="00AE4653" w:rsidRPr="00171B88" w:rsidRDefault="00AE4653" w:rsidP="00AE4653">
      <w:pPr>
        <w:pStyle w:val="ListParagraph"/>
        <w:numPr>
          <w:ilvl w:val="0"/>
          <w:numId w:val="27"/>
        </w:numPr>
        <w:rPr>
          <w:lang w:val="en-GB"/>
        </w:rPr>
      </w:pPr>
      <w:r w:rsidRPr="00171B88">
        <w:rPr>
          <w:lang w:val="en-GB"/>
        </w:rPr>
        <w:t>11 to 25 per cent of publications, 1 response, 5 per cent.</w:t>
      </w:r>
    </w:p>
    <w:p w14:paraId="611642B7" w14:textId="77777777" w:rsidR="00AE4653" w:rsidRPr="00171B88" w:rsidRDefault="00AE4653" w:rsidP="00AE4653">
      <w:pPr>
        <w:pStyle w:val="ListParagraph"/>
        <w:numPr>
          <w:ilvl w:val="0"/>
          <w:numId w:val="27"/>
        </w:numPr>
        <w:rPr>
          <w:lang w:val="en-GB"/>
        </w:rPr>
      </w:pPr>
      <w:r w:rsidRPr="00171B88">
        <w:rPr>
          <w:lang w:val="en-GB"/>
        </w:rPr>
        <w:t>26 to 50 per cent of publications, 1 response, 5 per cent.</w:t>
      </w:r>
    </w:p>
    <w:p w14:paraId="3A602C8A" w14:textId="77777777" w:rsidR="00795DEF" w:rsidRPr="00171B88" w:rsidRDefault="00795DEF" w:rsidP="00795DEF">
      <w:pPr>
        <w:pStyle w:val="ListParagraph"/>
        <w:numPr>
          <w:ilvl w:val="0"/>
          <w:numId w:val="27"/>
        </w:numPr>
        <w:rPr>
          <w:lang w:val="en-GB"/>
        </w:rPr>
      </w:pPr>
      <w:r w:rsidRPr="00171B88">
        <w:rPr>
          <w:lang w:val="en-GB"/>
        </w:rPr>
        <w:t>51 to 75 per cent of publications, 4 responses, 20 per cent.</w:t>
      </w:r>
    </w:p>
    <w:p w14:paraId="2B7B0AE6" w14:textId="54520D3F" w:rsidR="00743359" w:rsidRDefault="000E3661" w:rsidP="00743359">
      <w:pPr>
        <w:pStyle w:val="ListParagraph"/>
        <w:numPr>
          <w:ilvl w:val="0"/>
          <w:numId w:val="27"/>
        </w:numPr>
        <w:rPr>
          <w:lang w:val="en-GB"/>
        </w:rPr>
      </w:pPr>
      <w:r>
        <w:rPr>
          <w:lang w:val="en-GB"/>
        </w:rPr>
        <w:t>76 to 90 per cent of publications, 0 responses, 0 per cent.</w:t>
      </w:r>
    </w:p>
    <w:p w14:paraId="4050908F" w14:textId="0504A542" w:rsidR="000E3661" w:rsidRPr="00171B88" w:rsidRDefault="000E3661" w:rsidP="000E3661">
      <w:pPr>
        <w:pStyle w:val="ListParagraph"/>
        <w:numPr>
          <w:ilvl w:val="0"/>
          <w:numId w:val="27"/>
        </w:numPr>
        <w:rPr>
          <w:lang w:val="en-GB"/>
        </w:rPr>
      </w:pPr>
      <w:r>
        <w:rPr>
          <w:lang w:val="en-GB"/>
        </w:rPr>
        <w:t>91 to 100 per cent of publications, 0 responses, 0 per cent.</w:t>
      </w:r>
    </w:p>
    <w:p w14:paraId="44EED29A" w14:textId="502BD1DD" w:rsidR="00EA5070" w:rsidRPr="00171B88" w:rsidRDefault="00EA5070" w:rsidP="00EA5070">
      <w:pPr>
        <w:pStyle w:val="ListParagraph"/>
        <w:numPr>
          <w:ilvl w:val="0"/>
          <w:numId w:val="27"/>
        </w:numPr>
        <w:rPr>
          <w:lang w:val="en-GB"/>
        </w:rPr>
      </w:pPr>
      <w:r w:rsidRPr="00171B88">
        <w:rPr>
          <w:lang w:val="en-GB"/>
        </w:rPr>
        <w:t>Not applicable, 3 responses, 15 per cent.</w:t>
      </w:r>
    </w:p>
    <w:p w14:paraId="45EC406E" w14:textId="77777777" w:rsidR="00471C5A" w:rsidRPr="00171B88" w:rsidRDefault="00471C5A" w:rsidP="00471C5A">
      <w:pPr>
        <w:rPr>
          <w:lang w:val="en-GB"/>
        </w:rPr>
      </w:pPr>
      <w:r w:rsidRPr="00171B88">
        <w:rPr>
          <w:lang w:val="en-GB"/>
        </w:rPr>
        <w:t>Description ends.</w:t>
      </w:r>
    </w:p>
    <w:p w14:paraId="301BDA82" w14:textId="379A8079" w:rsidR="00A14914" w:rsidRPr="00171B88" w:rsidRDefault="00A14914" w:rsidP="00A14914">
      <w:pPr>
        <w:rPr>
          <w:lang w:val="en-GB"/>
        </w:rPr>
      </w:pPr>
    </w:p>
    <w:p w14:paraId="3D3F743B" w14:textId="0E2CE5DD" w:rsidR="00A14914" w:rsidRPr="00171B88" w:rsidRDefault="00A14914" w:rsidP="00A14914">
      <w:pPr>
        <w:rPr>
          <w:lang w:val="en-GB"/>
        </w:rPr>
      </w:pPr>
    </w:p>
    <w:p w14:paraId="6B7B0767" w14:textId="69D7FC7E" w:rsidR="00484D23" w:rsidRPr="00171B88" w:rsidRDefault="00484D23" w:rsidP="00A14914">
      <w:pPr>
        <w:rPr>
          <w:lang w:val="en-GB"/>
        </w:rPr>
      </w:pPr>
    </w:p>
    <w:p w14:paraId="1DFE5434" w14:textId="40F10DFB" w:rsidR="00484D23" w:rsidRPr="00171B88" w:rsidRDefault="00484D23" w:rsidP="00A14914">
      <w:pPr>
        <w:rPr>
          <w:lang w:val="en-GB"/>
        </w:rPr>
      </w:pPr>
    </w:p>
    <w:p w14:paraId="7AB22DC6" w14:textId="2092EBBC" w:rsidR="00484D23" w:rsidRPr="00171B88" w:rsidRDefault="00484D23" w:rsidP="00A14914">
      <w:pPr>
        <w:rPr>
          <w:lang w:val="en-GB"/>
        </w:rPr>
      </w:pPr>
    </w:p>
    <w:p w14:paraId="3F6A46DD" w14:textId="6B2D75A2" w:rsidR="00484D23" w:rsidRPr="00171B88" w:rsidRDefault="00484D23" w:rsidP="00A14914">
      <w:pPr>
        <w:rPr>
          <w:lang w:val="en-GB"/>
        </w:rPr>
      </w:pPr>
    </w:p>
    <w:p w14:paraId="4A06B087" w14:textId="7DAEFB70" w:rsidR="00484D23" w:rsidRPr="00171B88" w:rsidRDefault="00484D23" w:rsidP="00A14914">
      <w:pPr>
        <w:rPr>
          <w:lang w:val="en-GB"/>
        </w:rPr>
      </w:pPr>
    </w:p>
    <w:p w14:paraId="69C8B37C" w14:textId="77639849" w:rsidR="00484D23" w:rsidRPr="00171B88" w:rsidRDefault="00484D23" w:rsidP="00782F78">
      <w:pPr>
        <w:pStyle w:val="Heading2"/>
        <w:rPr>
          <w:lang w:val="en-GB"/>
        </w:rPr>
      </w:pPr>
      <w:r w:rsidRPr="00171B88">
        <w:rPr>
          <w:lang w:val="en-GB"/>
        </w:rPr>
        <w:lastRenderedPageBreak/>
        <w:t>Question 1</w:t>
      </w:r>
      <w:r w:rsidR="00782F78" w:rsidRPr="00171B88">
        <w:rPr>
          <w:lang w:val="en-GB"/>
        </w:rPr>
        <w:t>7</w:t>
      </w:r>
      <w:r w:rsidRPr="00171B88">
        <w:rPr>
          <w:lang w:val="en-GB"/>
        </w:rPr>
        <w:t xml:space="preserve">. </w:t>
      </w:r>
      <w:r w:rsidR="00782F78" w:rsidRPr="00171B88">
        <w:rPr>
          <w:lang w:val="en-GB"/>
        </w:rPr>
        <w:t>Do you have an in-house advocate for accessibility</w:t>
      </w:r>
      <w:r w:rsidR="0074544E" w:rsidRPr="00171B88">
        <w:rPr>
          <w:lang w:val="en-GB"/>
        </w:rPr>
        <w:t>?</w:t>
      </w:r>
    </w:p>
    <w:p w14:paraId="69AECD7E" w14:textId="720E4FE2" w:rsidR="00484D23" w:rsidRPr="00171B88" w:rsidRDefault="00484D23" w:rsidP="00A14914">
      <w:pPr>
        <w:rPr>
          <w:lang w:val="en-GB"/>
        </w:rPr>
      </w:pPr>
    </w:p>
    <w:p w14:paraId="2A1B8DA2" w14:textId="41E8FBDA" w:rsidR="00484D23" w:rsidRPr="00171B88" w:rsidRDefault="00FD5EA7" w:rsidP="00A14914">
      <w:pPr>
        <w:rPr>
          <w:lang w:val="en-GB"/>
        </w:rPr>
      </w:pPr>
      <w:r>
        <w:rPr>
          <w:noProof/>
        </w:rPr>
        <w:drawing>
          <wp:inline distT="0" distB="0" distL="0" distR="0" wp14:anchorId="2212AAAC" wp14:editId="29F8721F">
            <wp:extent cx="5731510" cy="3369310"/>
            <wp:effectExtent l="0" t="0" r="2540" b="2540"/>
            <wp:docPr id="19" name="Chart 19">
              <a:extLst xmlns:a="http://schemas.openxmlformats.org/drawingml/2006/main">
                <a:ext uri="{FF2B5EF4-FFF2-40B4-BE49-F238E27FC236}">
                  <a16:creationId xmlns:a16="http://schemas.microsoft.com/office/drawing/2014/main" id="{EDF0276E-D92E-D01C-7299-1461185D0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1212BE2" w14:textId="409D34D9" w:rsidR="00782F78" w:rsidRPr="00171B88" w:rsidRDefault="00782F78" w:rsidP="00A14914">
      <w:pPr>
        <w:rPr>
          <w:lang w:val="en-GB"/>
        </w:rPr>
      </w:pPr>
    </w:p>
    <w:p w14:paraId="6A014810" w14:textId="7C3A573E" w:rsidR="00782F78" w:rsidRPr="00171B88" w:rsidRDefault="00782F78" w:rsidP="00A14914">
      <w:pPr>
        <w:rPr>
          <w:b/>
          <w:bCs/>
          <w:lang w:val="en-GB"/>
        </w:rPr>
      </w:pPr>
      <w:r w:rsidRPr="00171B88">
        <w:rPr>
          <w:b/>
          <w:bCs/>
          <w:lang w:val="en-GB"/>
        </w:rPr>
        <w:t>DESCRIPTION</w:t>
      </w:r>
    </w:p>
    <w:p w14:paraId="7F92A6A9" w14:textId="237C3E18" w:rsidR="0074544E" w:rsidRPr="00171B88" w:rsidRDefault="0074544E" w:rsidP="0074544E">
      <w:pPr>
        <w:rPr>
          <w:lang w:val="en-GB"/>
        </w:rPr>
      </w:pPr>
      <w:r w:rsidRPr="00171B88">
        <w:rPr>
          <w:lang w:val="en-GB"/>
        </w:rPr>
        <w:t xml:space="preserve">A </w:t>
      </w:r>
      <w:r w:rsidR="00685C48">
        <w:rPr>
          <w:lang w:val="en-GB"/>
        </w:rPr>
        <w:t>do</w:t>
      </w:r>
      <w:r w:rsidR="000E1ECB">
        <w:rPr>
          <w:lang w:val="en-GB"/>
        </w:rPr>
        <w:t>ughnut</w:t>
      </w:r>
      <w:r w:rsidRPr="00171B88">
        <w:rPr>
          <w:lang w:val="en-GB"/>
        </w:rPr>
        <w:t xml:space="preserve"> chart compares the responses to the question, Do you have an in-house advocate for accessibility? There were 21 responses to the question and the 3 categories are presented in the following list, from highest to lowest.</w:t>
      </w:r>
    </w:p>
    <w:p w14:paraId="70835DFE" w14:textId="6183512A" w:rsidR="0074544E" w:rsidRPr="00171B88" w:rsidRDefault="0074544E" w:rsidP="0074544E">
      <w:pPr>
        <w:pStyle w:val="ListParagraph"/>
        <w:numPr>
          <w:ilvl w:val="0"/>
          <w:numId w:val="28"/>
        </w:numPr>
        <w:rPr>
          <w:lang w:val="en-GB"/>
        </w:rPr>
      </w:pPr>
      <w:r w:rsidRPr="00171B88">
        <w:rPr>
          <w:lang w:val="en-GB"/>
        </w:rPr>
        <w:t xml:space="preserve">Yes, we have a person dedicated to this role, </w:t>
      </w:r>
      <w:r w:rsidR="00D959DB" w:rsidRPr="00171B88">
        <w:rPr>
          <w:lang w:val="en-GB"/>
        </w:rPr>
        <w:t>8 responses, 38.1 per cent.</w:t>
      </w:r>
    </w:p>
    <w:p w14:paraId="7AB9CCBC" w14:textId="17CD36AE" w:rsidR="0074544E" w:rsidRPr="00171B88" w:rsidRDefault="0074544E" w:rsidP="0074544E">
      <w:pPr>
        <w:pStyle w:val="ListParagraph"/>
        <w:numPr>
          <w:ilvl w:val="0"/>
          <w:numId w:val="28"/>
        </w:numPr>
        <w:rPr>
          <w:lang w:val="en-GB"/>
        </w:rPr>
      </w:pPr>
      <w:r w:rsidRPr="00171B88">
        <w:rPr>
          <w:lang w:val="en-GB"/>
        </w:rPr>
        <w:t>Yes, we have a team</w:t>
      </w:r>
      <w:r w:rsidR="00D959DB" w:rsidRPr="00171B88">
        <w:rPr>
          <w:lang w:val="en-GB"/>
        </w:rPr>
        <w:t>, 8 responses, 38.1 per cent.</w:t>
      </w:r>
    </w:p>
    <w:p w14:paraId="227E9517" w14:textId="723FEDAB" w:rsidR="00A14914" w:rsidRPr="00171B88" w:rsidRDefault="0074544E" w:rsidP="0074544E">
      <w:pPr>
        <w:pStyle w:val="ListParagraph"/>
        <w:numPr>
          <w:ilvl w:val="0"/>
          <w:numId w:val="28"/>
        </w:numPr>
        <w:rPr>
          <w:lang w:val="en-GB"/>
        </w:rPr>
      </w:pPr>
      <w:r w:rsidRPr="00171B88">
        <w:rPr>
          <w:lang w:val="en-GB"/>
        </w:rPr>
        <w:t>No, we manage this on an ad-hoc basis</w:t>
      </w:r>
      <w:r w:rsidR="00D959DB" w:rsidRPr="00171B88">
        <w:rPr>
          <w:lang w:val="en-GB"/>
        </w:rPr>
        <w:t>, 5 responses, 23.8 per cent.</w:t>
      </w:r>
    </w:p>
    <w:p w14:paraId="198D9E5A" w14:textId="4EE5AE62" w:rsidR="00D959DB" w:rsidRPr="00171B88" w:rsidRDefault="00D959DB" w:rsidP="00D959DB">
      <w:pPr>
        <w:rPr>
          <w:lang w:val="en-GB"/>
        </w:rPr>
      </w:pPr>
      <w:r w:rsidRPr="00171B88">
        <w:rPr>
          <w:lang w:val="en-GB"/>
        </w:rPr>
        <w:t>Description ends.</w:t>
      </w:r>
    </w:p>
    <w:p w14:paraId="5C5FC3C9" w14:textId="60E6DC38" w:rsidR="00D959DB" w:rsidRPr="00171B88" w:rsidRDefault="00D959DB" w:rsidP="00D959DB">
      <w:pPr>
        <w:rPr>
          <w:lang w:val="en-GB"/>
        </w:rPr>
      </w:pPr>
    </w:p>
    <w:p w14:paraId="139B4742" w14:textId="47096C91" w:rsidR="00D959DB" w:rsidRPr="00171B88" w:rsidRDefault="00D959DB" w:rsidP="00D959DB">
      <w:pPr>
        <w:rPr>
          <w:lang w:val="en-GB"/>
        </w:rPr>
      </w:pPr>
    </w:p>
    <w:p w14:paraId="4F96DC5A" w14:textId="69905530" w:rsidR="00D959DB" w:rsidRPr="00171B88" w:rsidRDefault="00D959DB" w:rsidP="00D959DB">
      <w:pPr>
        <w:rPr>
          <w:lang w:val="en-GB"/>
        </w:rPr>
      </w:pPr>
    </w:p>
    <w:p w14:paraId="6121133D" w14:textId="64DFDDE6" w:rsidR="00D959DB" w:rsidRDefault="00D959DB" w:rsidP="00D959DB">
      <w:pPr>
        <w:rPr>
          <w:lang w:val="en-GB"/>
        </w:rPr>
      </w:pPr>
    </w:p>
    <w:p w14:paraId="7B50B7B0" w14:textId="62A3D3CC" w:rsidR="00905312" w:rsidRDefault="00905312" w:rsidP="00D959DB">
      <w:pPr>
        <w:rPr>
          <w:lang w:val="en-GB"/>
        </w:rPr>
      </w:pPr>
    </w:p>
    <w:p w14:paraId="42011280" w14:textId="3E2F86BA" w:rsidR="00905312" w:rsidRDefault="00905312" w:rsidP="00D959DB">
      <w:pPr>
        <w:rPr>
          <w:lang w:val="en-GB"/>
        </w:rPr>
      </w:pPr>
    </w:p>
    <w:p w14:paraId="40505953" w14:textId="657F9121" w:rsidR="00905312" w:rsidRDefault="00905312" w:rsidP="00D959DB">
      <w:pPr>
        <w:rPr>
          <w:lang w:val="en-GB"/>
        </w:rPr>
      </w:pPr>
    </w:p>
    <w:p w14:paraId="69EF7FDE" w14:textId="77777777" w:rsidR="00905312" w:rsidRPr="00171B88" w:rsidRDefault="00905312" w:rsidP="00D959DB">
      <w:pPr>
        <w:rPr>
          <w:lang w:val="en-GB"/>
        </w:rPr>
      </w:pPr>
    </w:p>
    <w:p w14:paraId="5F078EB5" w14:textId="2BCCFD30" w:rsidR="00D959DB" w:rsidRPr="00171B88" w:rsidRDefault="00D959DB" w:rsidP="00D959DB">
      <w:pPr>
        <w:pStyle w:val="Heading2"/>
        <w:rPr>
          <w:lang w:val="en-GB"/>
        </w:rPr>
      </w:pPr>
      <w:r w:rsidRPr="00171B88">
        <w:rPr>
          <w:lang w:val="en-GB"/>
        </w:rPr>
        <w:lastRenderedPageBreak/>
        <w:t>Question 1</w:t>
      </w:r>
      <w:r w:rsidR="00E224B5" w:rsidRPr="00171B88">
        <w:rPr>
          <w:lang w:val="en-GB"/>
        </w:rPr>
        <w:t>8</w:t>
      </w:r>
      <w:r w:rsidRPr="00171B88">
        <w:rPr>
          <w:lang w:val="en-GB"/>
        </w:rPr>
        <w:t xml:space="preserve">. </w:t>
      </w:r>
      <w:r w:rsidR="004B53FE" w:rsidRPr="00171B88">
        <w:rPr>
          <w:lang w:val="en-GB"/>
        </w:rPr>
        <w:t>If you provide training in accessibility for in-house staff, please specify here. Otherwise, skip this question.</w:t>
      </w:r>
    </w:p>
    <w:p w14:paraId="0F7F710D" w14:textId="2720B779" w:rsidR="00D959DB" w:rsidRPr="00171B88" w:rsidRDefault="00D959DB" w:rsidP="00D959DB">
      <w:pPr>
        <w:rPr>
          <w:lang w:val="en-GB"/>
        </w:rPr>
      </w:pPr>
    </w:p>
    <w:p w14:paraId="0C799F51" w14:textId="59E863F1" w:rsidR="004B53FE" w:rsidRPr="00171B88" w:rsidRDefault="004B53FE" w:rsidP="004B53FE">
      <w:pPr>
        <w:rPr>
          <w:lang w:val="en-GB"/>
        </w:rPr>
      </w:pPr>
      <w:r w:rsidRPr="00171B88">
        <w:rPr>
          <w:lang w:val="en-GB"/>
        </w:rPr>
        <w:t>The 7 responses were as follows.</w:t>
      </w:r>
    </w:p>
    <w:p w14:paraId="4B4F34D3" w14:textId="5B030D18" w:rsidR="004B53FE" w:rsidRPr="00171B88" w:rsidRDefault="004B53FE" w:rsidP="004B53FE">
      <w:pPr>
        <w:pStyle w:val="ListParagraph"/>
        <w:numPr>
          <w:ilvl w:val="0"/>
          <w:numId w:val="29"/>
        </w:numPr>
        <w:rPr>
          <w:lang w:val="en-GB"/>
        </w:rPr>
      </w:pPr>
      <w:r w:rsidRPr="00171B88">
        <w:rPr>
          <w:lang w:val="en-GB"/>
        </w:rPr>
        <w:t>Internal introductory course open to all staff.</w:t>
      </w:r>
    </w:p>
    <w:p w14:paraId="38AA5D8B" w14:textId="1F1A2BEF" w:rsidR="004B53FE" w:rsidRPr="00171B88" w:rsidRDefault="004B53FE" w:rsidP="004B53FE">
      <w:pPr>
        <w:pStyle w:val="ListParagraph"/>
        <w:numPr>
          <w:ilvl w:val="0"/>
          <w:numId w:val="29"/>
        </w:numPr>
        <w:rPr>
          <w:lang w:val="en-GB"/>
        </w:rPr>
      </w:pPr>
      <w:r w:rsidRPr="00171B88">
        <w:rPr>
          <w:lang w:val="en-GB"/>
        </w:rPr>
        <w:t>Yes, we hired a senior Director of Accessibility to set up a staff training program.</w:t>
      </w:r>
    </w:p>
    <w:p w14:paraId="7AD35DA2" w14:textId="2F518094" w:rsidR="004B53FE" w:rsidRPr="00171B88" w:rsidRDefault="004B53FE" w:rsidP="004B53FE">
      <w:pPr>
        <w:pStyle w:val="ListParagraph"/>
        <w:numPr>
          <w:ilvl w:val="0"/>
          <w:numId w:val="29"/>
        </w:numPr>
        <w:rPr>
          <w:lang w:val="en-GB"/>
        </w:rPr>
      </w:pPr>
      <w:r w:rsidRPr="00171B88">
        <w:rPr>
          <w:lang w:val="en-GB"/>
        </w:rPr>
        <w:t>Yes.</w:t>
      </w:r>
    </w:p>
    <w:p w14:paraId="19BBFC47" w14:textId="64BE771E" w:rsidR="004B53FE" w:rsidRPr="00171B88" w:rsidRDefault="004B53FE" w:rsidP="004B53FE">
      <w:pPr>
        <w:pStyle w:val="ListParagraph"/>
        <w:numPr>
          <w:ilvl w:val="0"/>
          <w:numId w:val="29"/>
        </w:numPr>
        <w:rPr>
          <w:lang w:val="en-GB"/>
        </w:rPr>
      </w:pPr>
      <w:r w:rsidRPr="00171B88">
        <w:rPr>
          <w:lang w:val="en-GB"/>
        </w:rPr>
        <w:t>No.</w:t>
      </w:r>
    </w:p>
    <w:p w14:paraId="5BC9DCF9" w14:textId="4EF010D3" w:rsidR="004B53FE" w:rsidRPr="00171B88" w:rsidRDefault="004B53FE" w:rsidP="004B53FE">
      <w:pPr>
        <w:pStyle w:val="ListParagraph"/>
        <w:numPr>
          <w:ilvl w:val="0"/>
          <w:numId w:val="29"/>
        </w:numPr>
        <w:rPr>
          <w:lang w:val="en-GB"/>
        </w:rPr>
      </w:pPr>
      <w:r w:rsidRPr="00171B88">
        <w:rPr>
          <w:lang w:val="en-GB"/>
        </w:rPr>
        <w:t>Yes</w:t>
      </w:r>
      <w:r w:rsidR="00B1784E" w:rsidRPr="00171B88">
        <w:rPr>
          <w:lang w:val="en-GB"/>
        </w:rPr>
        <w:t>,</w:t>
      </w:r>
      <w:r w:rsidRPr="00171B88">
        <w:rPr>
          <w:lang w:val="en-GB"/>
        </w:rPr>
        <w:t xml:space="preserve"> we have </w:t>
      </w:r>
      <w:r w:rsidR="00B1784E" w:rsidRPr="00171B88">
        <w:rPr>
          <w:lang w:val="en-GB"/>
        </w:rPr>
        <w:t>International Association of Accessibility Professionals</w:t>
      </w:r>
      <w:r w:rsidRPr="00171B88">
        <w:rPr>
          <w:lang w:val="en-GB"/>
        </w:rPr>
        <w:t xml:space="preserve"> certified trainer to train our team.</w:t>
      </w:r>
    </w:p>
    <w:p w14:paraId="6A2F2A99" w14:textId="08AC74A2" w:rsidR="004B53FE" w:rsidRPr="00171B88" w:rsidRDefault="004B53FE" w:rsidP="004B53FE">
      <w:pPr>
        <w:pStyle w:val="ListParagraph"/>
        <w:numPr>
          <w:ilvl w:val="0"/>
          <w:numId w:val="29"/>
        </w:numPr>
        <w:rPr>
          <w:lang w:val="en-GB"/>
        </w:rPr>
      </w:pPr>
      <w:r w:rsidRPr="00171B88">
        <w:rPr>
          <w:lang w:val="en-GB"/>
        </w:rPr>
        <w:t>Internally developed.</w:t>
      </w:r>
    </w:p>
    <w:p w14:paraId="137EB840" w14:textId="4A143DF9" w:rsidR="00D959DB" w:rsidRPr="00171B88" w:rsidRDefault="004B53FE" w:rsidP="004B53FE">
      <w:pPr>
        <w:pStyle w:val="ListParagraph"/>
        <w:numPr>
          <w:ilvl w:val="0"/>
          <w:numId w:val="29"/>
        </w:numPr>
        <w:rPr>
          <w:lang w:val="en-GB"/>
        </w:rPr>
      </w:pPr>
      <w:r w:rsidRPr="00171B88">
        <w:rPr>
          <w:lang w:val="en-GB"/>
        </w:rPr>
        <w:t>Planning arranging image description creation training for representatives for Editorial divisions.</w:t>
      </w:r>
    </w:p>
    <w:p w14:paraId="6477780B" w14:textId="56452FD0" w:rsidR="00D959DB" w:rsidRPr="00171B88" w:rsidRDefault="00D959DB" w:rsidP="00D959DB">
      <w:pPr>
        <w:rPr>
          <w:lang w:val="en-GB"/>
        </w:rPr>
      </w:pPr>
    </w:p>
    <w:p w14:paraId="37481508" w14:textId="7E44F6FF" w:rsidR="00D959DB" w:rsidRPr="00171B88" w:rsidRDefault="00D959DB" w:rsidP="00D959DB">
      <w:pPr>
        <w:rPr>
          <w:lang w:val="en-GB"/>
        </w:rPr>
      </w:pPr>
    </w:p>
    <w:p w14:paraId="36C49AC2" w14:textId="2F71E3B6" w:rsidR="00E224B5" w:rsidRPr="00171B88" w:rsidRDefault="00E224B5" w:rsidP="00D959DB">
      <w:pPr>
        <w:rPr>
          <w:lang w:val="en-GB"/>
        </w:rPr>
      </w:pPr>
    </w:p>
    <w:p w14:paraId="3F3991C9" w14:textId="1E9AAF9A" w:rsidR="00E224B5" w:rsidRPr="00171B88" w:rsidRDefault="00E224B5" w:rsidP="00D959DB">
      <w:pPr>
        <w:rPr>
          <w:lang w:val="en-GB"/>
        </w:rPr>
      </w:pPr>
    </w:p>
    <w:p w14:paraId="2F4F69C8" w14:textId="1499F866" w:rsidR="00E224B5" w:rsidRPr="00171B88" w:rsidRDefault="00E224B5" w:rsidP="00D959DB">
      <w:pPr>
        <w:rPr>
          <w:lang w:val="en-GB"/>
        </w:rPr>
      </w:pPr>
    </w:p>
    <w:p w14:paraId="71DB1341" w14:textId="7C7E9946" w:rsidR="00E224B5" w:rsidRPr="00171B88" w:rsidRDefault="00E224B5" w:rsidP="00D959DB">
      <w:pPr>
        <w:rPr>
          <w:lang w:val="en-GB"/>
        </w:rPr>
      </w:pPr>
    </w:p>
    <w:p w14:paraId="1FCB0B97" w14:textId="4B886EC1" w:rsidR="00E224B5" w:rsidRPr="00171B88" w:rsidRDefault="00E224B5" w:rsidP="00D959DB">
      <w:pPr>
        <w:rPr>
          <w:lang w:val="en-GB"/>
        </w:rPr>
      </w:pPr>
    </w:p>
    <w:p w14:paraId="4C0DC638" w14:textId="477A1F98" w:rsidR="00E224B5" w:rsidRPr="00171B88" w:rsidRDefault="00E224B5" w:rsidP="00D959DB">
      <w:pPr>
        <w:rPr>
          <w:lang w:val="en-GB"/>
        </w:rPr>
      </w:pPr>
    </w:p>
    <w:p w14:paraId="331AEE79" w14:textId="2B3B7325" w:rsidR="00E224B5" w:rsidRPr="00171B88" w:rsidRDefault="00E224B5" w:rsidP="00D959DB">
      <w:pPr>
        <w:rPr>
          <w:lang w:val="en-GB"/>
        </w:rPr>
      </w:pPr>
    </w:p>
    <w:p w14:paraId="22BD2E75" w14:textId="4EABF414" w:rsidR="00E224B5" w:rsidRPr="00171B88" w:rsidRDefault="00E224B5" w:rsidP="00D959DB">
      <w:pPr>
        <w:rPr>
          <w:lang w:val="en-GB"/>
        </w:rPr>
      </w:pPr>
    </w:p>
    <w:p w14:paraId="35BF783C" w14:textId="0D746EE4" w:rsidR="00E224B5" w:rsidRPr="00171B88" w:rsidRDefault="00E224B5" w:rsidP="00D959DB">
      <w:pPr>
        <w:rPr>
          <w:lang w:val="en-GB"/>
        </w:rPr>
      </w:pPr>
    </w:p>
    <w:p w14:paraId="46CED32E" w14:textId="078867F4" w:rsidR="00E224B5" w:rsidRPr="00171B88" w:rsidRDefault="00E224B5" w:rsidP="00D959DB">
      <w:pPr>
        <w:rPr>
          <w:lang w:val="en-GB"/>
        </w:rPr>
      </w:pPr>
    </w:p>
    <w:p w14:paraId="17089FC2" w14:textId="40E59E15" w:rsidR="00E224B5" w:rsidRPr="00171B88" w:rsidRDefault="00E224B5" w:rsidP="00D959DB">
      <w:pPr>
        <w:rPr>
          <w:lang w:val="en-GB"/>
        </w:rPr>
      </w:pPr>
    </w:p>
    <w:p w14:paraId="43EE65D8" w14:textId="2BC5DD9F" w:rsidR="00E224B5" w:rsidRPr="00171B88" w:rsidRDefault="00E224B5" w:rsidP="00D959DB">
      <w:pPr>
        <w:rPr>
          <w:lang w:val="en-GB"/>
        </w:rPr>
      </w:pPr>
    </w:p>
    <w:p w14:paraId="60D3E18B" w14:textId="3B8087F5" w:rsidR="00E224B5" w:rsidRPr="00171B88" w:rsidRDefault="00E224B5" w:rsidP="00D959DB">
      <w:pPr>
        <w:rPr>
          <w:lang w:val="en-GB"/>
        </w:rPr>
      </w:pPr>
    </w:p>
    <w:p w14:paraId="4CECA283" w14:textId="2D2353A2" w:rsidR="00E224B5" w:rsidRPr="00171B88" w:rsidRDefault="00E224B5" w:rsidP="00D959DB">
      <w:pPr>
        <w:rPr>
          <w:lang w:val="en-GB"/>
        </w:rPr>
      </w:pPr>
    </w:p>
    <w:p w14:paraId="3F4C31BD" w14:textId="691CE8DD" w:rsidR="00E224B5" w:rsidRPr="00171B88" w:rsidRDefault="00E224B5" w:rsidP="00D959DB">
      <w:pPr>
        <w:rPr>
          <w:lang w:val="en-GB"/>
        </w:rPr>
      </w:pPr>
    </w:p>
    <w:p w14:paraId="151E51E3" w14:textId="47381EA6" w:rsidR="00E224B5" w:rsidRPr="00171B88" w:rsidRDefault="00E224B5" w:rsidP="00D959DB">
      <w:pPr>
        <w:rPr>
          <w:lang w:val="en-GB"/>
        </w:rPr>
      </w:pPr>
    </w:p>
    <w:p w14:paraId="4EFC8E16" w14:textId="49E3BC48" w:rsidR="00E224B5" w:rsidRPr="00171B88" w:rsidRDefault="00E224B5" w:rsidP="00D959DB">
      <w:pPr>
        <w:rPr>
          <w:lang w:val="en-GB"/>
        </w:rPr>
      </w:pPr>
    </w:p>
    <w:p w14:paraId="40BAEB46" w14:textId="5DE0C374" w:rsidR="00E224B5" w:rsidRPr="00171B88" w:rsidRDefault="00E224B5" w:rsidP="00D959DB">
      <w:pPr>
        <w:rPr>
          <w:lang w:val="en-GB"/>
        </w:rPr>
      </w:pPr>
    </w:p>
    <w:p w14:paraId="12B72FFB" w14:textId="7066DCAF" w:rsidR="00E224B5" w:rsidRDefault="00E224B5" w:rsidP="00D959DB">
      <w:pPr>
        <w:rPr>
          <w:lang w:val="en-GB"/>
        </w:rPr>
      </w:pPr>
    </w:p>
    <w:p w14:paraId="7915A087" w14:textId="551C4995" w:rsidR="00E224B5" w:rsidRPr="00171B88" w:rsidRDefault="00E224B5" w:rsidP="00E224B5">
      <w:pPr>
        <w:pStyle w:val="Heading2"/>
        <w:rPr>
          <w:lang w:val="en-GB"/>
        </w:rPr>
      </w:pPr>
      <w:r w:rsidRPr="00171B88">
        <w:rPr>
          <w:lang w:val="en-GB"/>
        </w:rPr>
        <w:lastRenderedPageBreak/>
        <w:t xml:space="preserve">Question 19. </w:t>
      </w:r>
      <w:r w:rsidR="005864BC" w:rsidRPr="00171B88">
        <w:rPr>
          <w:lang w:val="en-GB"/>
        </w:rPr>
        <w:t>Are there any accessibility related resources which you would like to see developed? Tick as many that apply.</w:t>
      </w:r>
    </w:p>
    <w:p w14:paraId="754CD6A2" w14:textId="1FD2F0FA" w:rsidR="00E224B5" w:rsidRPr="00171B88" w:rsidRDefault="00E224B5" w:rsidP="00D959DB">
      <w:pPr>
        <w:rPr>
          <w:lang w:val="en-GB"/>
        </w:rPr>
      </w:pPr>
    </w:p>
    <w:p w14:paraId="7A735E7D" w14:textId="71109EA9" w:rsidR="00E224B5" w:rsidRPr="00171B88" w:rsidRDefault="00153B52" w:rsidP="00D959DB">
      <w:pPr>
        <w:rPr>
          <w:lang w:val="en-GB"/>
        </w:rPr>
      </w:pPr>
      <w:r>
        <w:rPr>
          <w:noProof/>
        </w:rPr>
        <w:drawing>
          <wp:inline distT="0" distB="0" distL="0" distR="0" wp14:anchorId="25A39F4D" wp14:editId="04A22BB1">
            <wp:extent cx="5731510" cy="3371850"/>
            <wp:effectExtent l="0" t="0" r="2540" b="0"/>
            <wp:docPr id="20" name="Chart 20">
              <a:extLst xmlns:a="http://schemas.openxmlformats.org/drawingml/2006/main">
                <a:ext uri="{FF2B5EF4-FFF2-40B4-BE49-F238E27FC236}">
                  <a16:creationId xmlns:a16="http://schemas.microsoft.com/office/drawing/2014/main" id="{FA3C78AC-BA45-0CD6-87D3-6FEBED5B97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E2BB893" w14:textId="0E54AA2F" w:rsidR="00E224B5" w:rsidRPr="00171B88" w:rsidRDefault="00E224B5" w:rsidP="00D959DB">
      <w:pPr>
        <w:rPr>
          <w:lang w:val="en-GB"/>
        </w:rPr>
      </w:pPr>
    </w:p>
    <w:p w14:paraId="61118B30" w14:textId="69AAFFDB" w:rsidR="00E224B5" w:rsidRPr="00171B88" w:rsidRDefault="005864BC" w:rsidP="00D959DB">
      <w:pPr>
        <w:rPr>
          <w:b/>
          <w:bCs/>
          <w:lang w:val="en-GB"/>
        </w:rPr>
      </w:pPr>
      <w:r w:rsidRPr="00171B88">
        <w:rPr>
          <w:b/>
          <w:bCs/>
          <w:lang w:val="en-GB"/>
        </w:rPr>
        <w:t>DESCRIPTION</w:t>
      </w:r>
    </w:p>
    <w:p w14:paraId="7C990F39" w14:textId="77777777" w:rsidR="008019B4" w:rsidRPr="00171B88" w:rsidRDefault="005864BC" w:rsidP="005864BC">
      <w:pPr>
        <w:rPr>
          <w:lang w:val="en-GB"/>
        </w:rPr>
      </w:pPr>
      <w:r w:rsidRPr="00171B88">
        <w:rPr>
          <w:lang w:val="en-GB"/>
        </w:rPr>
        <w:t xml:space="preserve">A horizontal bar chart compares the responses to the question, </w:t>
      </w:r>
      <w:r w:rsidR="00304721" w:rsidRPr="00171B88">
        <w:rPr>
          <w:lang w:val="en-GB"/>
        </w:rPr>
        <w:t xml:space="preserve">Are there any accessibility related resources which you would like to see developed? </w:t>
      </w:r>
      <w:r w:rsidRPr="00171B88">
        <w:rPr>
          <w:lang w:val="en-GB"/>
        </w:rPr>
        <w:t xml:space="preserve">There were </w:t>
      </w:r>
      <w:r w:rsidR="00304721" w:rsidRPr="00171B88">
        <w:rPr>
          <w:lang w:val="en-GB"/>
        </w:rPr>
        <w:t>19</w:t>
      </w:r>
      <w:r w:rsidRPr="00171B88">
        <w:rPr>
          <w:lang w:val="en-GB"/>
        </w:rPr>
        <w:t xml:space="preserve"> responses to the question and each respondent could provide multiple answers. The 7 answers, in total and percentage share, are presented in the following list, from highest to lowes</w:t>
      </w:r>
      <w:r w:rsidR="008019B4" w:rsidRPr="00171B88">
        <w:rPr>
          <w:lang w:val="en-GB"/>
        </w:rPr>
        <w:t>t.</w:t>
      </w:r>
    </w:p>
    <w:p w14:paraId="7A9BBC6A" w14:textId="27282FD3" w:rsidR="008019B4" w:rsidRPr="00171B88" w:rsidRDefault="008019B4" w:rsidP="006A1FCF">
      <w:pPr>
        <w:pStyle w:val="ListParagraph"/>
        <w:numPr>
          <w:ilvl w:val="0"/>
          <w:numId w:val="31"/>
        </w:numPr>
        <w:rPr>
          <w:lang w:val="en-GB"/>
        </w:rPr>
      </w:pPr>
      <w:r w:rsidRPr="00171B88">
        <w:rPr>
          <w:lang w:val="en-GB"/>
        </w:rPr>
        <w:t>Online learning modules and training.</w:t>
      </w:r>
      <w:r w:rsidR="00223CD2" w:rsidRPr="00171B88">
        <w:rPr>
          <w:lang w:val="en-GB"/>
        </w:rPr>
        <w:t xml:space="preserve"> 17 responses, 89.5 per cent.</w:t>
      </w:r>
    </w:p>
    <w:p w14:paraId="18C8D9AC" w14:textId="4C771165" w:rsidR="008019B4" w:rsidRPr="00171B88" w:rsidRDefault="008019B4" w:rsidP="006A1FCF">
      <w:pPr>
        <w:pStyle w:val="ListParagraph"/>
        <w:numPr>
          <w:ilvl w:val="0"/>
          <w:numId w:val="31"/>
        </w:numPr>
        <w:rPr>
          <w:lang w:val="en-GB"/>
        </w:rPr>
      </w:pPr>
      <w:r w:rsidRPr="00171B88">
        <w:rPr>
          <w:lang w:val="en-GB"/>
        </w:rPr>
        <w:t>Video resources.</w:t>
      </w:r>
      <w:r w:rsidR="00223CD2" w:rsidRPr="00171B88">
        <w:rPr>
          <w:lang w:val="en-GB"/>
        </w:rPr>
        <w:t xml:space="preserve"> 13 responses, 68.4 per cent.</w:t>
      </w:r>
    </w:p>
    <w:p w14:paraId="67DB75B2" w14:textId="0DC3A5A0" w:rsidR="008019B4" w:rsidRPr="00171B88" w:rsidRDefault="008019B4" w:rsidP="006A1FCF">
      <w:pPr>
        <w:pStyle w:val="ListParagraph"/>
        <w:numPr>
          <w:ilvl w:val="0"/>
          <w:numId w:val="31"/>
        </w:numPr>
        <w:rPr>
          <w:lang w:val="en-GB"/>
        </w:rPr>
      </w:pPr>
      <w:r w:rsidRPr="00171B88">
        <w:rPr>
          <w:lang w:val="en-GB"/>
        </w:rPr>
        <w:t>Webinars.</w:t>
      </w:r>
      <w:r w:rsidR="00223CD2" w:rsidRPr="00171B88">
        <w:rPr>
          <w:lang w:val="en-GB"/>
        </w:rPr>
        <w:t xml:space="preserve"> 13 responses, 68.4 per cent.</w:t>
      </w:r>
    </w:p>
    <w:p w14:paraId="1DFA0E3D" w14:textId="7E6C413C" w:rsidR="008019B4" w:rsidRPr="00171B88" w:rsidRDefault="008019B4" w:rsidP="006A1FCF">
      <w:pPr>
        <w:pStyle w:val="ListParagraph"/>
        <w:numPr>
          <w:ilvl w:val="0"/>
          <w:numId w:val="31"/>
        </w:numPr>
        <w:rPr>
          <w:lang w:val="en-GB"/>
        </w:rPr>
      </w:pPr>
      <w:r w:rsidRPr="00171B88">
        <w:rPr>
          <w:lang w:val="en-GB"/>
        </w:rPr>
        <w:t>Offline training packs.</w:t>
      </w:r>
      <w:r w:rsidR="00223CD2" w:rsidRPr="00171B88">
        <w:rPr>
          <w:lang w:val="en-GB"/>
        </w:rPr>
        <w:t xml:space="preserve"> 10 responses, 52.6</w:t>
      </w:r>
      <w:r w:rsidR="006A1FCF" w:rsidRPr="00171B88">
        <w:rPr>
          <w:lang w:val="en-GB"/>
        </w:rPr>
        <w:t xml:space="preserve"> </w:t>
      </w:r>
      <w:r w:rsidR="00223CD2" w:rsidRPr="00171B88">
        <w:rPr>
          <w:lang w:val="en-GB"/>
        </w:rPr>
        <w:t>per cent.</w:t>
      </w:r>
    </w:p>
    <w:p w14:paraId="2ABBFB79" w14:textId="19236500" w:rsidR="008019B4" w:rsidRPr="00171B88" w:rsidRDefault="008019B4" w:rsidP="006A1FCF">
      <w:pPr>
        <w:pStyle w:val="ListParagraph"/>
        <w:numPr>
          <w:ilvl w:val="0"/>
          <w:numId w:val="31"/>
        </w:numPr>
        <w:rPr>
          <w:lang w:val="en-GB"/>
        </w:rPr>
      </w:pPr>
      <w:r w:rsidRPr="00171B88">
        <w:rPr>
          <w:lang w:val="en-GB"/>
        </w:rPr>
        <w:t>Expert consultancy availability.</w:t>
      </w:r>
      <w:r w:rsidR="006A1FCF" w:rsidRPr="00171B88">
        <w:rPr>
          <w:lang w:val="en-GB"/>
        </w:rPr>
        <w:t xml:space="preserve"> 10 responses, 52.6 per cent.</w:t>
      </w:r>
    </w:p>
    <w:p w14:paraId="1672A163" w14:textId="0F35B09F" w:rsidR="008019B4" w:rsidRPr="00171B88" w:rsidRDefault="008019B4" w:rsidP="006A1FCF">
      <w:pPr>
        <w:pStyle w:val="ListParagraph"/>
        <w:numPr>
          <w:ilvl w:val="0"/>
          <w:numId w:val="31"/>
        </w:numPr>
        <w:rPr>
          <w:lang w:val="en-GB"/>
        </w:rPr>
      </w:pPr>
      <w:r w:rsidRPr="00171B88">
        <w:rPr>
          <w:lang w:val="en-GB"/>
        </w:rPr>
        <w:t>Reference resources.</w:t>
      </w:r>
      <w:r w:rsidR="006A1FCF" w:rsidRPr="00171B88">
        <w:rPr>
          <w:lang w:val="en-GB"/>
        </w:rPr>
        <w:t xml:space="preserve"> 10 responses, 52.6 per cent.</w:t>
      </w:r>
    </w:p>
    <w:p w14:paraId="5CDB8846" w14:textId="3115F167" w:rsidR="008019B4" w:rsidRPr="00171B88" w:rsidRDefault="008019B4" w:rsidP="006A1FCF">
      <w:pPr>
        <w:pStyle w:val="ListParagraph"/>
        <w:numPr>
          <w:ilvl w:val="0"/>
          <w:numId w:val="31"/>
        </w:numPr>
        <w:rPr>
          <w:lang w:val="en-GB"/>
        </w:rPr>
      </w:pPr>
      <w:r w:rsidRPr="00171B88">
        <w:rPr>
          <w:lang w:val="en-GB"/>
        </w:rPr>
        <w:t>Support for internal advocacy</w:t>
      </w:r>
      <w:r w:rsidR="00223CD2" w:rsidRPr="00171B88">
        <w:rPr>
          <w:lang w:val="en-GB"/>
        </w:rPr>
        <w:t xml:space="preserve"> needs.</w:t>
      </w:r>
      <w:r w:rsidR="006A1FCF" w:rsidRPr="00171B88">
        <w:rPr>
          <w:lang w:val="en-GB"/>
        </w:rPr>
        <w:t xml:space="preserve"> 5 responses, 26.3 per cent.</w:t>
      </w:r>
    </w:p>
    <w:p w14:paraId="439D2D3B" w14:textId="7B2CC3C5" w:rsidR="005864BC" w:rsidRPr="00171B88" w:rsidRDefault="005864BC" w:rsidP="005864BC">
      <w:pPr>
        <w:rPr>
          <w:lang w:val="en-GB"/>
        </w:rPr>
      </w:pPr>
      <w:r w:rsidRPr="00171B88">
        <w:rPr>
          <w:lang w:val="en-GB"/>
        </w:rPr>
        <w:t>Description ends.</w:t>
      </w:r>
    </w:p>
    <w:p w14:paraId="7F5F4550" w14:textId="04F30BDF" w:rsidR="006A1FCF" w:rsidRPr="00171B88" w:rsidRDefault="006A1FCF" w:rsidP="005864BC">
      <w:pPr>
        <w:rPr>
          <w:lang w:val="en-GB"/>
        </w:rPr>
      </w:pPr>
    </w:p>
    <w:p w14:paraId="48DA067B" w14:textId="6F377459" w:rsidR="006A1FCF" w:rsidRPr="00171B88" w:rsidRDefault="006A1FCF" w:rsidP="005864BC">
      <w:pPr>
        <w:rPr>
          <w:lang w:val="en-GB"/>
        </w:rPr>
      </w:pPr>
    </w:p>
    <w:p w14:paraId="3D77681A" w14:textId="28E18B55" w:rsidR="006A1FCF" w:rsidRPr="00171B88" w:rsidRDefault="006A1FCF" w:rsidP="005864BC">
      <w:pPr>
        <w:rPr>
          <w:lang w:val="en-GB"/>
        </w:rPr>
      </w:pPr>
    </w:p>
    <w:p w14:paraId="6FAB0635" w14:textId="0F1A004A" w:rsidR="006A1FCF" w:rsidRPr="00171B88" w:rsidRDefault="006A1FCF" w:rsidP="005864BC">
      <w:pPr>
        <w:rPr>
          <w:lang w:val="en-GB"/>
        </w:rPr>
      </w:pPr>
    </w:p>
    <w:p w14:paraId="7389D30C" w14:textId="09726E18" w:rsidR="006A1FCF" w:rsidRPr="00171B88" w:rsidRDefault="006A1FCF" w:rsidP="005864BC">
      <w:pPr>
        <w:rPr>
          <w:lang w:val="en-GB"/>
        </w:rPr>
      </w:pPr>
    </w:p>
    <w:p w14:paraId="324622CA" w14:textId="0DE2BA3B" w:rsidR="006A1FCF" w:rsidRPr="00171B88" w:rsidRDefault="006A1FCF" w:rsidP="006A1FCF">
      <w:pPr>
        <w:pStyle w:val="Heading2"/>
        <w:rPr>
          <w:lang w:val="en-GB"/>
        </w:rPr>
      </w:pPr>
      <w:r w:rsidRPr="00171B88">
        <w:rPr>
          <w:lang w:val="en-GB"/>
        </w:rPr>
        <w:lastRenderedPageBreak/>
        <w:t xml:space="preserve">Question </w:t>
      </w:r>
      <w:r w:rsidR="006C69F4" w:rsidRPr="00171B88">
        <w:rPr>
          <w:lang w:val="en-GB"/>
        </w:rPr>
        <w:t>20</w:t>
      </w:r>
      <w:r w:rsidRPr="00171B88">
        <w:rPr>
          <w:lang w:val="en-GB"/>
        </w:rPr>
        <w:t xml:space="preserve">. </w:t>
      </w:r>
      <w:r w:rsidR="006C69F4" w:rsidRPr="00171B88">
        <w:rPr>
          <w:lang w:val="en-GB"/>
        </w:rPr>
        <w:t>Would you like to leave any further comments?</w:t>
      </w:r>
    </w:p>
    <w:p w14:paraId="2D274BE3" w14:textId="57970BD8" w:rsidR="006A1FCF" w:rsidRPr="00171B88" w:rsidRDefault="006A1FCF" w:rsidP="005864BC">
      <w:pPr>
        <w:rPr>
          <w:lang w:val="en-GB"/>
        </w:rPr>
      </w:pPr>
    </w:p>
    <w:p w14:paraId="242EF76A" w14:textId="15DB8C73" w:rsidR="006C69F4" w:rsidRPr="00171B88" w:rsidRDefault="006C69F4" w:rsidP="006C69F4">
      <w:pPr>
        <w:rPr>
          <w:lang w:val="en-GB"/>
        </w:rPr>
      </w:pPr>
      <w:r w:rsidRPr="00171B88">
        <w:rPr>
          <w:lang w:val="en-GB"/>
        </w:rPr>
        <w:t>The 4 responses were as follows.</w:t>
      </w:r>
    </w:p>
    <w:p w14:paraId="4118E0AC" w14:textId="25F6DC47" w:rsidR="006C69F4" w:rsidRPr="00171B88" w:rsidRDefault="006C69F4" w:rsidP="006C69F4">
      <w:pPr>
        <w:pStyle w:val="ListParagraph"/>
        <w:numPr>
          <w:ilvl w:val="0"/>
          <w:numId w:val="32"/>
        </w:numPr>
        <w:rPr>
          <w:lang w:val="en-GB"/>
        </w:rPr>
      </w:pPr>
      <w:r w:rsidRPr="00171B88">
        <w:rPr>
          <w:lang w:val="en-GB"/>
        </w:rPr>
        <w:t>Accessibility can be implemented across all titles, but it really does take investment of time and money. If the UK government were able to offer grants like other countries do (</w:t>
      </w:r>
      <w:r w:rsidR="00171B88" w:rsidRPr="00171B88">
        <w:rPr>
          <w:lang w:val="en-GB"/>
        </w:rPr>
        <w:t>e.g.,</w:t>
      </w:r>
      <w:r w:rsidRPr="00171B88">
        <w:rPr>
          <w:lang w:val="en-GB"/>
        </w:rPr>
        <w:t xml:space="preserve"> Italy), then publishers would be in a much better position. It competes with other areas of the business, such as the rising cost of paper and manufacturing, investment in new products and salary increases to cover inflation/cost of living. More needs to be said about the benefits and reasons to encourage more investment on a large scale.</w:t>
      </w:r>
    </w:p>
    <w:p w14:paraId="726FFADA" w14:textId="70DA80F6" w:rsidR="006C69F4" w:rsidRPr="00171B88" w:rsidRDefault="006C69F4" w:rsidP="006C69F4">
      <w:pPr>
        <w:pStyle w:val="ListParagraph"/>
        <w:numPr>
          <w:ilvl w:val="0"/>
          <w:numId w:val="32"/>
        </w:numPr>
        <w:rPr>
          <w:lang w:val="en-GB"/>
        </w:rPr>
      </w:pPr>
      <w:r w:rsidRPr="00171B88">
        <w:rPr>
          <w:lang w:val="en-GB"/>
        </w:rPr>
        <w:t>We have daily conversations about digital accessibility with our clients, often beginning and ending with the Web Content Accessibility Guidelines (WCAG). Accessibility means WCAG conformance. We rely on these agreed-upon standards to guide testing, design, and remediation work. Straive is taking an end user-</w:t>
      </w:r>
      <w:r w:rsidR="005642D6" w:rsidRPr="00171B88">
        <w:rPr>
          <w:lang w:val="en-GB"/>
        </w:rPr>
        <w:t>centred</w:t>
      </w:r>
      <w:r w:rsidRPr="00171B88">
        <w:rPr>
          <w:lang w:val="en-GB"/>
        </w:rPr>
        <w:t xml:space="preserve"> approach to producing digital content and services. In doing so, we offer an approach to digital accessibility that emphasizes people and process. They consider the practical implications of adopting this approach, and they explore why accessibility is an integral part of good design, rather than an add-on. Straive is actually including people with disabilities in testing, design, and remediation.</w:t>
      </w:r>
    </w:p>
    <w:p w14:paraId="4CF76B44" w14:textId="77777777" w:rsidR="006C69F4" w:rsidRPr="00171B88" w:rsidRDefault="006C69F4" w:rsidP="006C69F4">
      <w:pPr>
        <w:pStyle w:val="ListParagraph"/>
        <w:numPr>
          <w:ilvl w:val="0"/>
          <w:numId w:val="32"/>
        </w:numPr>
        <w:rPr>
          <w:lang w:val="en-GB"/>
        </w:rPr>
      </w:pPr>
      <w:r w:rsidRPr="00171B88">
        <w:rPr>
          <w:lang w:val="en-GB"/>
        </w:rPr>
        <w:t>A big challenge we face is where the creation of accessible image descriptions and video transcripts should sit in our workflow - is it with the author, the editors or with typesetters.</w:t>
      </w:r>
    </w:p>
    <w:p w14:paraId="69DABEE0" w14:textId="4ADAE319" w:rsidR="006A1FCF" w:rsidRPr="00171B88" w:rsidRDefault="006C69F4" w:rsidP="006C69F4">
      <w:pPr>
        <w:pStyle w:val="ListParagraph"/>
        <w:numPr>
          <w:ilvl w:val="0"/>
          <w:numId w:val="32"/>
        </w:numPr>
        <w:rPr>
          <w:lang w:val="en-GB"/>
        </w:rPr>
      </w:pPr>
      <w:r w:rsidRPr="00171B88">
        <w:rPr>
          <w:lang w:val="en-GB"/>
        </w:rPr>
        <w:t>We are one of the top accessibility service provider using AI enabled technology, and GCA compliance Benetech certified company</w:t>
      </w:r>
    </w:p>
    <w:p w14:paraId="41B87904" w14:textId="5D0760DF" w:rsidR="006A1FCF" w:rsidRPr="00171B88" w:rsidRDefault="006A1FCF" w:rsidP="005864BC">
      <w:pPr>
        <w:rPr>
          <w:lang w:val="en-GB"/>
        </w:rPr>
      </w:pPr>
    </w:p>
    <w:p w14:paraId="7F1C43B8" w14:textId="7A5EDB95" w:rsidR="006A1FCF" w:rsidRPr="00171B88" w:rsidRDefault="006A1FCF" w:rsidP="005864BC">
      <w:pPr>
        <w:rPr>
          <w:lang w:val="en-GB"/>
        </w:rPr>
      </w:pPr>
    </w:p>
    <w:p w14:paraId="241AD925" w14:textId="35091737" w:rsidR="006A1FCF" w:rsidRPr="00171B88" w:rsidRDefault="006A1FCF" w:rsidP="005864BC">
      <w:pPr>
        <w:rPr>
          <w:lang w:val="en-GB"/>
        </w:rPr>
      </w:pPr>
    </w:p>
    <w:p w14:paraId="38CC6A5A" w14:textId="1518E294" w:rsidR="006A1FCF" w:rsidRPr="00171B88" w:rsidRDefault="006A1FCF" w:rsidP="005864BC">
      <w:pPr>
        <w:rPr>
          <w:lang w:val="en-GB"/>
        </w:rPr>
      </w:pPr>
    </w:p>
    <w:p w14:paraId="76B9001C" w14:textId="77777777" w:rsidR="006A1FCF" w:rsidRPr="00171B88" w:rsidRDefault="006A1FCF" w:rsidP="005864BC">
      <w:pPr>
        <w:rPr>
          <w:lang w:val="en-GB"/>
        </w:rPr>
      </w:pPr>
    </w:p>
    <w:p w14:paraId="6026640D" w14:textId="3BD92B5A" w:rsidR="005864BC" w:rsidRPr="00171B88" w:rsidRDefault="005864BC" w:rsidP="00D959DB">
      <w:pPr>
        <w:rPr>
          <w:lang w:val="en-GB"/>
        </w:rPr>
      </w:pPr>
    </w:p>
    <w:p w14:paraId="1560F35D" w14:textId="4364FE31" w:rsidR="005864BC" w:rsidRPr="00171B88" w:rsidRDefault="005864BC" w:rsidP="00D959DB">
      <w:pPr>
        <w:rPr>
          <w:lang w:val="en-GB"/>
        </w:rPr>
      </w:pPr>
    </w:p>
    <w:p w14:paraId="14787B9D" w14:textId="77777777" w:rsidR="005864BC" w:rsidRPr="00171B88" w:rsidRDefault="005864BC" w:rsidP="00D959DB">
      <w:pPr>
        <w:rPr>
          <w:lang w:val="en-GB"/>
        </w:rPr>
      </w:pPr>
    </w:p>
    <w:sectPr w:rsidR="005864BC" w:rsidRPr="00171B88" w:rsidSect="00E73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4B3"/>
    <w:multiLevelType w:val="hybridMultilevel"/>
    <w:tmpl w:val="ACC8F8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A665E"/>
    <w:multiLevelType w:val="hybridMultilevel"/>
    <w:tmpl w:val="C0CCF62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30BD8"/>
    <w:multiLevelType w:val="hybridMultilevel"/>
    <w:tmpl w:val="011ABAC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A411F"/>
    <w:multiLevelType w:val="hybridMultilevel"/>
    <w:tmpl w:val="091278E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F5F74"/>
    <w:multiLevelType w:val="hybridMultilevel"/>
    <w:tmpl w:val="7804C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21756"/>
    <w:multiLevelType w:val="hybridMultilevel"/>
    <w:tmpl w:val="801AF0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35573C"/>
    <w:multiLevelType w:val="hybridMultilevel"/>
    <w:tmpl w:val="ABC0729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00E47"/>
    <w:multiLevelType w:val="hybridMultilevel"/>
    <w:tmpl w:val="F8DC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9E1"/>
    <w:multiLevelType w:val="hybridMultilevel"/>
    <w:tmpl w:val="F43647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7E7CCA"/>
    <w:multiLevelType w:val="hybridMultilevel"/>
    <w:tmpl w:val="38080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F57B2"/>
    <w:multiLevelType w:val="hybridMultilevel"/>
    <w:tmpl w:val="5458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3DE7B69"/>
    <w:multiLevelType w:val="hybridMultilevel"/>
    <w:tmpl w:val="8F02B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C36D5"/>
    <w:multiLevelType w:val="hybridMultilevel"/>
    <w:tmpl w:val="8EA4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5630C"/>
    <w:multiLevelType w:val="hybridMultilevel"/>
    <w:tmpl w:val="54580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465F68"/>
    <w:multiLevelType w:val="hybridMultilevel"/>
    <w:tmpl w:val="B7EE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2C136A"/>
    <w:multiLevelType w:val="hybridMultilevel"/>
    <w:tmpl w:val="E296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896320"/>
    <w:multiLevelType w:val="hybridMultilevel"/>
    <w:tmpl w:val="3CFABD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62F31"/>
    <w:multiLevelType w:val="hybridMultilevel"/>
    <w:tmpl w:val="3288E3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75AE0"/>
    <w:multiLevelType w:val="hybridMultilevel"/>
    <w:tmpl w:val="CCFA2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DA6779"/>
    <w:multiLevelType w:val="hybridMultilevel"/>
    <w:tmpl w:val="CCFA21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B2865"/>
    <w:multiLevelType w:val="hybridMultilevel"/>
    <w:tmpl w:val="D1F05FA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9D0BFB"/>
    <w:multiLevelType w:val="hybridMultilevel"/>
    <w:tmpl w:val="2E5271D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995235"/>
    <w:multiLevelType w:val="hybridMultilevel"/>
    <w:tmpl w:val="2A6CB93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D4B74"/>
    <w:multiLevelType w:val="hybridMultilevel"/>
    <w:tmpl w:val="A70E3E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07722D"/>
    <w:multiLevelType w:val="hybridMultilevel"/>
    <w:tmpl w:val="3CFAB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227DB7"/>
    <w:multiLevelType w:val="hybridMultilevel"/>
    <w:tmpl w:val="3CFABD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431AE0"/>
    <w:multiLevelType w:val="hybridMultilevel"/>
    <w:tmpl w:val="D1F05F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E0421B"/>
    <w:multiLevelType w:val="hybridMultilevel"/>
    <w:tmpl w:val="801AF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04014"/>
    <w:multiLevelType w:val="hybridMultilevel"/>
    <w:tmpl w:val="1A3E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B1995"/>
    <w:multiLevelType w:val="hybridMultilevel"/>
    <w:tmpl w:val="54580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4A2912"/>
    <w:multiLevelType w:val="hybridMultilevel"/>
    <w:tmpl w:val="8C6EF12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A5F70EE"/>
    <w:multiLevelType w:val="hybridMultilevel"/>
    <w:tmpl w:val="091278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3B5E5A"/>
    <w:multiLevelType w:val="hybridMultilevel"/>
    <w:tmpl w:val="F9A6D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3F7A2A"/>
    <w:multiLevelType w:val="hybridMultilevel"/>
    <w:tmpl w:val="3288E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786695">
    <w:abstractNumId w:val="29"/>
  </w:num>
  <w:num w:numId="2" w16cid:durableId="2140413498">
    <w:abstractNumId w:val="10"/>
  </w:num>
  <w:num w:numId="3" w16cid:durableId="2142338439">
    <w:abstractNumId w:val="13"/>
  </w:num>
  <w:num w:numId="4" w16cid:durableId="1511797587">
    <w:abstractNumId w:val="7"/>
  </w:num>
  <w:num w:numId="5" w16cid:durableId="1386836226">
    <w:abstractNumId w:val="4"/>
  </w:num>
  <w:num w:numId="6" w16cid:durableId="1782799540">
    <w:abstractNumId w:val="11"/>
  </w:num>
  <w:num w:numId="7" w16cid:durableId="2028023612">
    <w:abstractNumId w:val="15"/>
  </w:num>
  <w:num w:numId="8" w16cid:durableId="762456993">
    <w:abstractNumId w:val="32"/>
  </w:num>
  <w:num w:numId="9" w16cid:durableId="1719818505">
    <w:abstractNumId w:val="28"/>
  </w:num>
  <w:num w:numId="10" w16cid:durableId="1867408850">
    <w:abstractNumId w:val="27"/>
  </w:num>
  <w:num w:numId="11" w16cid:durableId="1291591783">
    <w:abstractNumId w:val="12"/>
  </w:num>
  <w:num w:numId="12" w16cid:durableId="1061632515">
    <w:abstractNumId w:val="30"/>
  </w:num>
  <w:num w:numId="13" w16cid:durableId="1769738702">
    <w:abstractNumId w:val="14"/>
  </w:num>
  <w:num w:numId="14" w16cid:durableId="1537111736">
    <w:abstractNumId w:val="9"/>
  </w:num>
  <w:num w:numId="15" w16cid:durableId="1754427063">
    <w:abstractNumId w:val="5"/>
  </w:num>
  <w:num w:numId="16" w16cid:durableId="485129606">
    <w:abstractNumId w:val="20"/>
  </w:num>
  <w:num w:numId="17" w16cid:durableId="200559664">
    <w:abstractNumId w:val="2"/>
  </w:num>
  <w:num w:numId="18" w16cid:durableId="662664551">
    <w:abstractNumId w:val="16"/>
  </w:num>
  <w:num w:numId="19" w16cid:durableId="67073837">
    <w:abstractNumId w:val="24"/>
  </w:num>
  <w:num w:numId="20" w16cid:durableId="747851311">
    <w:abstractNumId w:val="26"/>
  </w:num>
  <w:num w:numId="21" w16cid:durableId="1278440964">
    <w:abstractNumId w:val="21"/>
  </w:num>
  <w:num w:numId="22" w16cid:durableId="579410356">
    <w:abstractNumId w:val="25"/>
  </w:num>
  <w:num w:numId="23" w16cid:durableId="1904221881">
    <w:abstractNumId w:val="23"/>
  </w:num>
  <w:num w:numId="24" w16cid:durableId="104471989">
    <w:abstractNumId w:val="17"/>
  </w:num>
  <w:num w:numId="25" w16cid:durableId="617958354">
    <w:abstractNumId w:val="1"/>
  </w:num>
  <w:num w:numId="26" w16cid:durableId="1757364365">
    <w:abstractNumId w:val="3"/>
  </w:num>
  <w:num w:numId="27" w16cid:durableId="1725908890">
    <w:abstractNumId w:val="33"/>
  </w:num>
  <w:num w:numId="28" w16cid:durableId="640380779">
    <w:abstractNumId w:val="6"/>
  </w:num>
  <w:num w:numId="29" w16cid:durableId="522016043">
    <w:abstractNumId w:val="0"/>
  </w:num>
  <w:num w:numId="30" w16cid:durableId="247229043">
    <w:abstractNumId w:val="8"/>
  </w:num>
  <w:num w:numId="31" w16cid:durableId="511996063">
    <w:abstractNumId w:val="19"/>
  </w:num>
  <w:num w:numId="32" w16cid:durableId="354771833">
    <w:abstractNumId w:val="22"/>
  </w:num>
  <w:num w:numId="33" w16cid:durableId="462310692">
    <w:abstractNumId w:val="31"/>
  </w:num>
  <w:num w:numId="34" w16cid:durableId="503538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CC3"/>
    <w:rsid w:val="00010753"/>
    <w:rsid w:val="000155BF"/>
    <w:rsid w:val="00044864"/>
    <w:rsid w:val="00095DE4"/>
    <w:rsid w:val="000A56CF"/>
    <w:rsid w:val="000C7414"/>
    <w:rsid w:val="000E1ECB"/>
    <w:rsid w:val="000E3661"/>
    <w:rsid w:val="000F5A09"/>
    <w:rsid w:val="00130B9A"/>
    <w:rsid w:val="001479B4"/>
    <w:rsid w:val="00153B52"/>
    <w:rsid w:val="00154181"/>
    <w:rsid w:val="00171B88"/>
    <w:rsid w:val="00171FF2"/>
    <w:rsid w:val="001756C2"/>
    <w:rsid w:val="001A276C"/>
    <w:rsid w:val="001B62A1"/>
    <w:rsid w:val="001C5EC5"/>
    <w:rsid w:val="001D284F"/>
    <w:rsid w:val="001E2195"/>
    <w:rsid w:val="001E2872"/>
    <w:rsid w:val="001E39BB"/>
    <w:rsid w:val="0021784C"/>
    <w:rsid w:val="00222277"/>
    <w:rsid w:val="00223CD2"/>
    <w:rsid w:val="0022502A"/>
    <w:rsid w:val="00230A1B"/>
    <w:rsid w:val="00231D7C"/>
    <w:rsid w:val="002477AD"/>
    <w:rsid w:val="0025462C"/>
    <w:rsid w:val="00272DBF"/>
    <w:rsid w:val="002813B2"/>
    <w:rsid w:val="002A43F7"/>
    <w:rsid w:val="002B2084"/>
    <w:rsid w:val="002C3B01"/>
    <w:rsid w:val="002E2468"/>
    <w:rsid w:val="002E63AA"/>
    <w:rsid w:val="002F547C"/>
    <w:rsid w:val="00301CE7"/>
    <w:rsid w:val="003020E9"/>
    <w:rsid w:val="00304721"/>
    <w:rsid w:val="00314D9D"/>
    <w:rsid w:val="00335F27"/>
    <w:rsid w:val="00373368"/>
    <w:rsid w:val="0038498B"/>
    <w:rsid w:val="00386397"/>
    <w:rsid w:val="003A0380"/>
    <w:rsid w:val="003A22B9"/>
    <w:rsid w:val="003A6E06"/>
    <w:rsid w:val="003C54CA"/>
    <w:rsid w:val="003D3617"/>
    <w:rsid w:val="003E5A71"/>
    <w:rsid w:val="003F47FD"/>
    <w:rsid w:val="00437CD3"/>
    <w:rsid w:val="00444B0F"/>
    <w:rsid w:val="004471AF"/>
    <w:rsid w:val="00465DB4"/>
    <w:rsid w:val="004661AA"/>
    <w:rsid w:val="00471C5A"/>
    <w:rsid w:val="00481E59"/>
    <w:rsid w:val="00484D23"/>
    <w:rsid w:val="004B37F3"/>
    <w:rsid w:val="004B487B"/>
    <w:rsid w:val="004B53FE"/>
    <w:rsid w:val="0050097A"/>
    <w:rsid w:val="00507D9B"/>
    <w:rsid w:val="005172F3"/>
    <w:rsid w:val="00522607"/>
    <w:rsid w:val="0054646B"/>
    <w:rsid w:val="005521AF"/>
    <w:rsid w:val="0055788F"/>
    <w:rsid w:val="005637C0"/>
    <w:rsid w:val="005642D6"/>
    <w:rsid w:val="005712CA"/>
    <w:rsid w:val="00571C26"/>
    <w:rsid w:val="00572408"/>
    <w:rsid w:val="00573F4F"/>
    <w:rsid w:val="00574421"/>
    <w:rsid w:val="005864BC"/>
    <w:rsid w:val="00591387"/>
    <w:rsid w:val="0059652D"/>
    <w:rsid w:val="005A53C7"/>
    <w:rsid w:val="005B0A89"/>
    <w:rsid w:val="005C78BA"/>
    <w:rsid w:val="005E7ED0"/>
    <w:rsid w:val="005F0BAA"/>
    <w:rsid w:val="006036D6"/>
    <w:rsid w:val="00610C64"/>
    <w:rsid w:val="00627244"/>
    <w:rsid w:val="006522C9"/>
    <w:rsid w:val="0066243B"/>
    <w:rsid w:val="00676F05"/>
    <w:rsid w:val="00683A22"/>
    <w:rsid w:val="00685C48"/>
    <w:rsid w:val="006A1FCF"/>
    <w:rsid w:val="006A3E16"/>
    <w:rsid w:val="006B41E2"/>
    <w:rsid w:val="006B5A98"/>
    <w:rsid w:val="006C69F4"/>
    <w:rsid w:val="006D03AC"/>
    <w:rsid w:val="006F4BA9"/>
    <w:rsid w:val="00704C31"/>
    <w:rsid w:val="00720B36"/>
    <w:rsid w:val="00743359"/>
    <w:rsid w:val="007438B3"/>
    <w:rsid w:val="0074544E"/>
    <w:rsid w:val="007457B1"/>
    <w:rsid w:val="00772EB8"/>
    <w:rsid w:val="00776E09"/>
    <w:rsid w:val="00782F78"/>
    <w:rsid w:val="00795DEF"/>
    <w:rsid w:val="007972A8"/>
    <w:rsid w:val="007A07BF"/>
    <w:rsid w:val="007A7F86"/>
    <w:rsid w:val="007B44DF"/>
    <w:rsid w:val="007E1BB8"/>
    <w:rsid w:val="008019B4"/>
    <w:rsid w:val="00816D53"/>
    <w:rsid w:val="00831471"/>
    <w:rsid w:val="008324B8"/>
    <w:rsid w:val="00886023"/>
    <w:rsid w:val="008C1741"/>
    <w:rsid w:val="008E5291"/>
    <w:rsid w:val="00900717"/>
    <w:rsid w:val="0090301E"/>
    <w:rsid w:val="00905312"/>
    <w:rsid w:val="0093327F"/>
    <w:rsid w:val="0094670F"/>
    <w:rsid w:val="00966132"/>
    <w:rsid w:val="00971B78"/>
    <w:rsid w:val="009872E8"/>
    <w:rsid w:val="00997E3C"/>
    <w:rsid w:val="009B2526"/>
    <w:rsid w:val="009B4749"/>
    <w:rsid w:val="009B6291"/>
    <w:rsid w:val="009B6EA6"/>
    <w:rsid w:val="009D7C11"/>
    <w:rsid w:val="009E4C5E"/>
    <w:rsid w:val="009F1DE9"/>
    <w:rsid w:val="00A1233C"/>
    <w:rsid w:val="00A14914"/>
    <w:rsid w:val="00A324C7"/>
    <w:rsid w:val="00A4453F"/>
    <w:rsid w:val="00A46BA9"/>
    <w:rsid w:val="00A55F55"/>
    <w:rsid w:val="00A5772C"/>
    <w:rsid w:val="00A62AC3"/>
    <w:rsid w:val="00A64E58"/>
    <w:rsid w:val="00A7461C"/>
    <w:rsid w:val="00A81594"/>
    <w:rsid w:val="00A95EDB"/>
    <w:rsid w:val="00AA05D8"/>
    <w:rsid w:val="00AB352F"/>
    <w:rsid w:val="00AC429D"/>
    <w:rsid w:val="00AC6D2B"/>
    <w:rsid w:val="00AE4653"/>
    <w:rsid w:val="00AF699E"/>
    <w:rsid w:val="00B01834"/>
    <w:rsid w:val="00B05641"/>
    <w:rsid w:val="00B1784E"/>
    <w:rsid w:val="00B52CC3"/>
    <w:rsid w:val="00B63361"/>
    <w:rsid w:val="00B85224"/>
    <w:rsid w:val="00B97CAA"/>
    <w:rsid w:val="00BB1DA9"/>
    <w:rsid w:val="00BC4653"/>
    <w:rsid w:val="00BC5AC2"/>
    <w:rsid w:val="00BD2923"/>
    <w:rsid w:val="00BD6E7C"/>
    <w:rsid w:val="00BE4E35"/>
    <w:rsid w:val="00C2521B"/>
    <w:rsid w:val="00C41C9D"/>
    <w:rsid w:val="00C54FA7"/>
    <w:rsid w:val="00C64222"/>
    <w:rsid w:val="00C8423B"/>
    <w:rsid w:val="00CA1C60"/>
    <w:rsid w:val="00CB24F5"/>
    <w:rsid w:val="00CB43EE"/>
    <w:rsid w:val="00CC53E2"/>
    <w:rsid w:val="00CD0AA1"/>
    <w:rsid w:val="00CF6CDD"/>
    <w:rsid w:val="00CF7709"/>
    <w:rsid w:val="00D41F62"/>
    <w:rsid w:val="00D4214E"/>
    <w:rsid w:val="00D6193B"/>
    <w:rsid w:val="00D652CE"/>
    <w:rsid w:val="00D65D1D"/>
    <w:rsid w:val="00D76DFC"/>
    <w:rsid w:val="00D80B81"/>
    <w:rsid w:val="00D959DB"/>
    <w:rsid w:val="00DA27CC"/>
    <w:rsid w:val="00DA43C4"/>
    <w:rsid w:val="00DC0712"/>
    <w:rsid w:val="00DD4E93"/>
    <w:rsid w:val="00DF603C"/>
    <w:rsid w:val="00E00B47"/>
    <w:rsid w:val="00E03179"/>
    <w:rsid w:val="00E224B5"/>
    <w:rsid w:val="00E333BB"/>
    <w:rsid w:val="00E34B63"/>
    <w:rsid w:val="00E5631E"/>
    <w:rsid w:val="00E604FE"/>
    <w:rsid w:val="00E64D1A"/>
    <w:rsid w:val="00E7327C"/>
    <w:rsid w:val="00EA0F3D"/>
    <w:rsid w:val="00EA429E"/>
    <w:rsid w:val="00EA5070"/>
    <w:rsid w:val="00EC7D7F"/>
    <w:rsid w:val="00ED5D2E"/>
    <w:rsid w:val="00F0179F"/>
    <w:rsid w:val="00F117F6"/>
    <w:rsid w:val="00F17989"/>
    <w:rsid w:val="00F42CEC"/>
    <w:rsid w:val="00F459A6"/>
    <w:rsid w:val="00F5242C"/>
    <w:rsid w:val="00F52E61"/>
    <w:rsid w:val="00F7106F"/>
    <w:rsid w:val="00F755D7"/>
    <w:rsid w:val="00F83974"/>
    <w:rsid w:val="00F94EC3"/>
    <w:rsid w:val="00FD5E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5074"/>
  <w15:chartTrackingRefBased/>
  <w15:docId w15:val="{0C25B794-EF8C-4E1E-BF0B-4F69BA633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03C"/>
  </w:style>
  <w:style w:type="paragraph" w:styleId="Heading2">
    <w:name w:val="heading 2"/>
    <w:basedOn w:val="Normal"/>
    <w:next w:val="Normal"/>
    <w:link w:val="Heading2Char"/>
    <w:uiPriority w:val="9"/>
    <w:unhideWhenUsed/>
    <w:qFormat/>
    <w:rsid w:val="00AA05D8"/>
    <w:pPr>
      <w:keepNext/>
      <w:keepLines/>
      <w:shd w:val="clear" w:color="auto" w:fill="0F614F"/>
      <w:spacing w:before="40" w:after="0"/>
      <w:outlineLvl w:val="1"/>
    </w:pPr>
    <w:rPr>
      <w:rFonts w:asciiTheme="majorHAnsi" w:eastAsiaTheme="majorEastAsia" w:hAnsiTheme="majorHAnsi" w:cstheme="majorBidi"/>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05D8"/>
    <w:rPr>
      <w:rFonts w:asciiTheme="majorHAnsi" w:eastAsiaTheme="majorEastAsia" w:hAnsiTheme="majorHAnsi" w:cstheme="majorBidi"/>
      <w:color w:val="FFFFFF" w:themeColor="background1"/>
      <w:sz w:val="26"/>
      <w:szCs w:val="26"/>
      <w:shd w:val="clear" w:color="auto" w:fill="0F614F"/>
    </w:rPr>
  </w:style>
  <w:style w:type="paragraph" w:styleId="ListParagraph">
    <w:name w:val="List Paragraph"/>
    <w:basedOn w:val="Normal"/>
    <w:uiPriority w:val="34"/>
    <w:qFormat/>
    <w:rsid w:val="00552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859567">
      <w:bodyDiv w:val="1"/>
      <w:marLeft w:val="0"/>
      <w:marRight w:val="0"/>
      <w:marTop w:val="0"/>
      <w:marBottom w:val="0"/>
      <w:divBdr>
        <w:top w:val="none" w:sz="0" w:space="0" w:color="auto"/>
        <w:left w:val="none" w:sz="0" w:space="0" w:color="auto"/>
        <w:bottom w:val="none" w:sz="0" w:space="0" w:color="auto"/>
        <w:right w:val="none" w:sz="0" w:space="0" w:color="auto"/>
      </w:divBdr>
    </w:div>
    <w:div w:id="99556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extboxdigital" TargetMode="External"/><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hyperlink" Target="https://www.textboxdigital.com/" TargetMode="Externa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mailto:hello@textboxdigital.com" TargetMode="Externa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chart" Target="charts/chart13.xml"/><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14/relationships/chartEx" Target="charts/chartEx1.xml"/><Relationship Id="rId22" Type="http://schemas.openxmlformats.org/officeDocument/2006/relationships/chart" Target="charts/chart1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1.xml"/><Relationship Id="rId1" Type="http://schemas.microsoft.com/office/2011/relationships/chartStyle" Target="style11.xml"/></Relationships>
</file>

<file path=word/charts/_rels/chart11.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2.xml"/><Relationship Id="rId1" Type="http://schemas.microsoft.com/office/2011/relationships/chartStyle" Target="style12.xml"/></Relationships>
</file>

<file path=word/charts/_rels/chart12.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3.xml"/><Relationship Id="rId1" Type="http://schemas.microsoft.com/office/2011/relationships/chartStyle" Target="style13.xml"/></Relationships>
</file>

<file path=word/charts/_rels/chart13.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4.xml"/><Relationship Id="rId1" Type="http://schemas.microsoft.com/office/2011/relationships/chartStyle" Target="style14.xml"/></Relationships>
</file>

<file path=word/charts/_rels/chart14.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5.xml"/><Relationship Id="rId1" Type="http://schemas.microsoft.com/office/2011/relationships/chartStyle" Target="style15.xml"/></Relationships>
</file>

<file path=word/charts/_rels/chart15.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6.xml"/><Relationship Id="rId1" Type="http://schemas.microsoft.com/office/2011/relationships/chartStyle" Target="style16.xml"/></Relationships>
</file>

<file path=word/charts/_rels/chart16.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7.xml"/><Relationship Id="rId1" Type="http://schemas.microsoft.com/office/2011/relationships/chartStyle" Target="style7.xml"/></Relationships>
</file>

<file path=word/charts/_rels/chart7.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8.xml"/><Relationship Id="rId1" Type="http://schemas.microsoft.com/office/2011/relationships/chartStyle" Target="style8.xml"/></Relationships>
</file>

<file path=word/charts/_rels/chart8.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9.xml"/><Relationship Id="rId1" Type="http://schemas.microsoft.com/office/2011/relationships/chartStyle" Target="style9.xml"/></Relationships>
</file>

<file path=word/charts/_rels/chart9.xml.rels><?xml version="1.0" encoding="UTF-8" standalone="yes"?>
<Relationships xmlns="http://schemas.openxmlformats.org/package/2006/relationships"><Relationship Id="rId3" Type="http://schemas.openxmlformats.org/officeDocument/2006/relationships/oleObject" Target="https://textboxdigital1com-my.sharepoint.com/personal/huw_textboxdigital_com/Documents/textBOX/Publishers%20Association/AAG/Learned%20Publishing%20article/New%20survey%20results.xlsx" TargetMode="External"/><Relationship Id="rId2" Type="http://schemas.microsoft.com/office/2011/relationships/chartColorStyle" Target="colors10.xml"/><Relationship Id="rId1" Type="http://schemas.microsoft.com/office/2011/relationships/chartStyle" Target="style10.xml"/></Relationships>
</file>

<file path=word/charts/_rels/chartEx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https://textboxdigital1com-my.sharepoint.com/personal/huw_textboxdigital_com/Documents/textBOX/Publishers%20Association/AAG/Learned%20Publishing%20article/New%20survey%20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What</a:t>
            </a:r>
            <a:r>
              <a:rPr lang="en-US" baseline="0"/>
              <a:t> type of organisation do you represent?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E308-45D6-829E-60FCB06877D9}"/>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E308-45D6-829E-60FCB06877D9}"/>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E308-45D6-829E-60FCB06877D9}"/>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E308-45D6-829E-60FCB06877D9}"/>
              </c:ext>
            </c:extLst>
          </c:dPt>
          <c:dLbls>
            <c:dLbl>
              <c:idx val="0"/>
              <c:layout>
                <c:manualLayout>
                  <c:x val="0.16848816029143898"/>
                  <c:y val="-1.807664497469269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08-45D6-829E-60FCB06877D9}"/>
                </c:ext>
              </c:extLst>
            </c:dLbl>
            <c:dLbl>
              <c:idx val="1"/>
              <c:layout>
                <c:manualLayout>
                  <c:x val="-0.18214936247723135"/>
                  <c:y val="0.1446131597975415"/>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08-45D6-829E-60FCB06877D9}"/>
                </c:ext>
              </c:extLst>
            </c:dLbl>
            <c:dLbl>
              <c:idx val="2"/>
              <c:layout>
                <c:manualLayout>
                  <c:x val="-0.17531876138433516"/>
                  <c:y val="-9.399855386840202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08-45D6-829E-60FCB06877D9}"/>
                </c:ext>
              </c:extLst>
            </c:dLbl>
            <c:dLbl>
              <c:idx val="3"/>
              <c:layout>
                <c:manualLayout>
                  <c:x val="-8.4244080145719533E-2"/>
                  <c:y val="-0.1301518438177874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08-45D6-829E-60FCB06877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Sheet1!$A$245:$A$248</c:f>
              <c:strCache>
                <c:ptCount val="4"/>
                <c:pt idx="0">
                  <c:v>Publisher</c:v>
                </c:pt>
                <c:pt idx="1">
                  <c:v>Publishing/technology vendor (e.g. conversion house, typesetter, developer)</c:v>
                </c:pt>
                <c:pt idx="2">
                  <c:v>Aggregator</c:v>
                </c:pt>
                <c:pt idx="3">
                  <c:v>Funder</c:v>
                </c:pt>
              </c:strCache>
            </c:strRef>
          </c:cat>
          <c:val>
            <c:numRef>
              <c:f>Sheet1!$B$245:$B$248</c:f>
              <c:numCache>
                <c:formatCode>General</c:formatCode>
                <c:ptCount val="4"/>
                <c:pt idx="0">
                  <c:v>76.2</c:v>
                </c:pt>
                <c:pt idx="1">
                  <c:v>28.6</c:v>
                </c:pt>
                <c:pt idx="2">
                  <c:v>4.8</c:v>
                </c:pt>
                <c:pt idx="3">
                  <c:v>4.8</c:v>
                </c:pt>
              </c:numCache>
            </c:numRef>
          </c:val>
          <c:extLst>
            <c:ext xmlns:c16="http://schemas.microsoft.com/office/drawing/2014/chart" uri="{C3380CC4-5D6E-409C-BE32-E72D297353CC}">
              <c16:uniqueId val="{00000008-E308-45D6-829E-60FCB06877D9}"/>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Are you adhering to the PDF/Universal Accessibility Specification as part of your digital workflow?</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BA81-40F9-A6B4-A03CD511CA06}"/>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BA81-40F9-A6B4-A03CD511CA06}"/>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BA81-40F9-A6B4-A03CD511CA06}"/>
              </c:ext>
            </c:extLst>
          </c:dPt>
          <c:dLbls>
            <c:dLbl>
              <c:idx val="0"/>
              <c:layout>
                <c:manualLayout>
                  <c:x val="0.17022357723577228"/>
                  <c:y val="3.384094754653130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1-40F9-A6B4-A03CD511CA06}"/>
                </c:ext>
              </c:extLst>
            </c:dLbl>
            <c:dLbl>
              <c:idx val="1"/>
              <c:layout>
                <c:manualLayout>
                  <c:x val="-0.18292682926829268"/>
                  <c:y val="4.653130287648054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81-40F9-A6B4-A03CD511CA06}"/>
                </c:ext>
              </c:extLst>
            </c:dLbl>
            <c:dLbl>
              <c:idx val="2"/>
              <c:layout>
                <c:manualLayout>
                  <c:x val="-0.17784552845528456"/>
                  <c:y val="-3.807106598984779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81-40F9-A6B4-A03CD511CA0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Sheet1!$A$394:$A$396</c:f>
              <c:strCache>
                <c:ptCount val="3"/>
                <c:pt idx="0">
                  <c:v>Yes</c:v>
                </c:pt>
                <c:pt idx="1">
                  <c:v>No</c:v>
                </c:pt>
                <c:pt idx="2">
                  <c:v>I don’t know what this is</c:v>
                </c:pt>
              </c:strCache>
            </c:strRef>
          </c:cat>
          <c:val>
            <c:numRef>
              <c:f>Sheet1!$B$394:$B$396</c:f>
              <c:numCache>
                <c:formatCode>General</c:formatCode>
                <c:ptCount val="3"/>
                <c:pt idx="0">
                  <c:v>38.1</c:v>
                </c:pt>
                <c:pt idx="1">
                  <c:v>38.1</c:v>
                </c:pt>
                <c:pt idx="2">
                  <c:v>23.8</c:v>
                </c:pt>
              </c:numCache>
            </c:numRef>
          </c:val>
          <c:extLst>
            <c:ext xmlns:c16="http://schemas.microsoft.com/office/drawing/2014/chart" uri="{C3380CC4-5D6E-409C-BE32-E72D297353CC}">
              <c16:uniqueId val="{00000006-BA81-40F9-A6B4-A03CD511CA06}"/>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ctr" rtl="0">
              <a:defRPr lang="en-GB" sz="1400" b="0" i="0" u="none" strike="noStrike" kern="1200" spc="0" baseline="0">
                <a:solidFill>
                  <a:sysClr val="windowText" lastClr="000000">
                    <a:lumMod val="65000"/>
                    <a:lumOff val="35000"/>
                  </a:sysClr>
                </a:solidFill>
                <a:effectLst/>
                <a:latin typeface="+mn-lt"/>
                <a:ea typeface="+mn-ea"/>
                <a:cs typeface="+mn-cs"/>
              </a:defRPr>
            </a:pPr>
            <a:r>
              <a:rPr lang="en-GB" sz="1400" b="0" i="0" u="none" strike="noStrike" kern="1200" spc="0" baseline="0">
                <a:solidFill>
                  <a:sysClr val="windowText" lastClr="000000">
                    <a:lumMod val="65000"/>
                    <a:lumOff val="35000"/>
                  </a:sysClr>
                </a:solidFill>
                <a:effectLst/>
                <a:latin typeface="+mn-lt"/>
                <a:ea typeface="+mn-ea"/>
                <a:cs typeface="+mn-cs"/>
              </a:rPr>
              <a:t>What tools and solutions are you using in your workflow?</a:t>
            </a:r>
          </a:p>
        </c:rich>
      </c:tx>
      <c:overlay val="0"/>
      <c:spPr>
        <a:noFill/>
        <a:ln>
          <a:noFill/>
        </a:ln>
        <a:effectLst/>
      </c:spPr>
      <c:txPr>
        <a:bodyPr rot="0" spcFirstLastPara="1" vertOverflow="ellipsis" vert="horz" wrap="square" anchor="ctr" anchorCtr="1"/>
        <a:lstStyle/>
        <a:p>
          <a:pPr algn="ctr" rtl="0">
            <a:defRPr lang="en-GB" sz="1400" b="0" i="0" u="none" strike="noStrike" kern="1200" spc="0" baseline="0">
              <a:solidFill>
                <a:sysClr val="windowText" lastClr="000000">
                  <a:lumMod val="65000"/>
                  <a:lumOff val="35000"/>
                </a:sysClr>
              </a:solidFill>
              <a:effectLst/>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9829-4FCB-B9CC-5B75D3DD376A}"/>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9829-4FCB-B9CC-5B75D3DD376A}"/>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9829-4FCB-B9CC-5B75D3DD376A}"/>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9829-4FCB-B9CC-5B75D3DD376A}"/>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9829-4FCB-B9CC-5B75D3DD376A}"/>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0B-9829-4FCB-B9CC-5B75D3DD376A}"/>
              </c:ext>
            </c:extLst>
          </c:dPt>
          <c:dPt>
            <c:idx val="6"/>
            <c:bubble3D val="0"/>
            <c:spPr>
              <a:solidFill>
                <a:schemeClr val="dk1">
                  <a:tint val="80000"/>
                </a:schemeClr>
              </a:solidFill>
              <a:ln w="19050">
                <a:solidFill>
                  <a:schemeClr val="lt1"/>
                </a:solidFill>
              </a:ln>
              <a:effectLst/>
            </c:spPr>
            <c:extLst>
              <c:ext xmlns:c16="http://schemas.microsoft.com/office/drawing/2014/chart" uri="{C3380CC4-5D6E-409C-BE32-E72D297353CC}">
                <c16:uniqueId val="{0000000D-9829-4FCB-B9CC-5B75D3DD376A}"/>
              </c:ext>
            </c:extLst>
          </c:dPt>
          <c:dPt>
            <c:idx val="7"/>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F-9829-4FCB-B9CC-5B75D3DD376A}"/>
              </c:ext>
            </c:extLst>
          </c:dPt>
          <c:dPt>
            <c:idx val="8"/>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11-9829-4FCB-B9CC-5B75D3DD376A}"/>
              </c:ext>
            </c:extLst>
          </c:dPt>
          <c:dPt>
            <c:idx val="9"/>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13-9829-4FCB-B9CC-5B75D3DD376A}"/>
              </c:ext>
            </c:extLst>
          </c:dPt>
          <c:dPt>
            <c:idx val="10"/>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15-9829-4FCB-B9CC-5B75D3DD376A}"/>
              </c:ext>
            </c:extLst>
          </c:dPt>
          <c:dPt>
            <c:idx val="11"/>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17-9829-4FCB-B9CC-5B75D3DD376A}"/>
              </c:ext>
            </c:extLst>
          </c:dPt>
          <c:dLbls>
            <c:dLbl>
              <c:idx val="0"/>
              <c:layout>
                <c:manualLayout>
                  <c:x val="0.18739644276309037"/>
                  <c:y val="9.178195945845752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29-4FCB-B9CC-5B75D3DD376A}"/>
                </c:ext>
              </c:extLst>
            </c:dLbl>
            <c:dLbl>
              <c:idx val="1"/>
              <c:layout>
                <c:manualLayout>
                  <c:x val="0.13876303171600757"/>
                  <c:y val="0.1251380300626263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29-4FCB-B9CC-5B75D3DD376A}"/>
                </c:ext>
              </c:extLst>
            </c:dLbl>
            <c:dLbl>
              <c:idx val="2"/>
              <c:layout>
                <c:manualLayout>
                  <c:x val="0.14916641006466361"/>
                  <c:y val="0.135571471645140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29-4FCB-B9CC-5B75D3DD376A}"/>
                </c:ext>
              </c:extLst>
            </c:dLbl>
            <c:dLbl>
              <c:idx val="3"/>
              <c:layout>
                <c:manualLayout>
                  <c:x val="-0.12034267364624113"/>
                  <c:y val="0.154035865573300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29-4FCB-B9CC-5B75D3DD376A}"/>
                </c:ext>
              </c:extLst>
            </c:dLbl>
            <c:dLbl>
              <c:idx val="4"/>
              <c:layout>
                <c:manualLayout>
                  <c:x val="-0.12598425196850396"/>
                  <c:y val="5.747126436781609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29-4FCB-B9CC-5B75D3DD376A}"/>
                </c:ext>
              </c:extLst>
            </c:dLbl>
            <c:dLbl>
              <c:idx val="5"/>
              <c:layout>
                <c:manualLayout>
                  <c:x val="-0.18358407014765613"/>
                  <c:y val="7.3382070179080147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829-4FCB-B9CC-5B75D3DD376A}"/>
                </c:ext>
              </c:extLst>
            </c:dLbl>
            <c:dLbl>
              <c:idx val="6"/>
              <c:layout>
                <c:manualLayout>
                  <c:x val="-0.20289520374199035"/>
                  <c:y val="3.143056976634976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829-4FCB-B9CC-5B75D3DD376A}"/>
                </c:ext>
              </c:extLst>
            </c:dLbl>
            <c:dLbl>
              <c:idx val="7"/>
              <c:layout>
                <c:manualLayout>
                  <c:x val="-0.2877877877877878"/>
                  <c:y val="-2.89855072463768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829-4FCB-B9CC-5B75D3DD376A}"/>
                </c:ext>
              </c:extLst>
            </c:dLbl>
            <c:dLbl>
              <c:idx val="8"/>
              <c:layout>
                <c:manualLayout>
                  <c:x val="-0.27585540110558804"/>
                  <c:y val="-0.1181322320585633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829-4FCB-B9CC-5B75D3DD376A}"/>
                </c:ext>
              </c:extLst>
            </c:dLbl>
            <c:dLbl>
              <c:idx val="9"/>
              <c:layout>
                <c:manualLayout>
                  <c:x val="-9.0320789161131398E-2"/>
                  <c:y val="-0.1379131633969482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829-4FCB-B9CC-5B75D3DD376A}"/>
                </c:ext>
              </c:extLst>
            </c:dLbl>
            <c:dLbl>
              <c:idx val="10"/>
              <c:layout>
                <c:manualLayout>
                  <c:x val="9.3113352101936983E-2"/>
                  <c:y val="-0.15480769706046632"/>
                </c:manualLayout>
              </c:layout>
              <c:showLegendKey val="0"/>
              <c:showVal val="1"/>
              <c:showCatName val="1"/>
              <c:showSerName val="0"/>
              <c:showPercent val="0"/>
              <c:showBubbleSize val="0"/>
              <c:extLst>
                <c:ext xmlns:c15="http://schemas.microsoft.com/office/drawing/2012/chart" uri="{CE6537A1-D6FC-4f65-9D91-7224C49458BB}">
                  <c15:layout>
                    <c:manualLayout>
                      <c:w val="0.23066815495828386"/>
                      <c:h val="7.8374136848713125E-2"/>
                    </c:manualLayout>
                  </c15:layout>
                </c:ext>
                <c:ext xmlns:c16="http://schemas.microsoft.com/office/drawing/2014/chart" uri="{C3380CC4-5D6E-409C-BE32-E72D297353CC}">
                  <c16:uniqueId val="{00000015-9829-4FCB-B9CC-5B75D3DD376A}"/>
                </c:ext>
              </c:extLst>
            </c:dLbl>
            <c:dLbl>
              <c:idx val="11"/>
              <c:layout>
                <c:manualLayout>
                  <c:x val="0.22528116248038826"/>
                  <c:y val="-7.608706397576012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829-4FCB-B9CC-5B75D3DD37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Sheet1!$A$78:$A$89</c:f>
              <c:strCache>
                <c:ptCount val="12"/>
                <c:pt idx="0">
                  <c:v>EPUBcheck</c:v>
                </c:pt>
                <c:pt idx="1">
                  <c:v>InDesign</c:v>
                </c:pt>
                <c:pt idx="2">
                  <c:v>Ace by DAISY (Command Line)</c:v>
                </c:pt>
                <c:pt idx="3">
                  <c:v>Ace by DAISY (GUI)</c:v>
                </c:pt>
                <c:pt idx="4">
                  <c:v>SMART</c:v>
                </c:pt>
                <c:pt idx="5">
                  <c:v>Global Certified Accessible</c:v>
                </c:pt>
                <c:pt idx="6">
                  <c:v>PAC</c:v>
                </c:pt>
                <c:pt idx="7">
                  <c:v>Adobe Acrobat Accessibility Checker</c:v>
                </c:pt>
                <c:pt idx="8">
                  <c:v>Bespoke validation tool</c:v>
                </c:pt>
                <c:pt idx="9">
                  <c:v>Pagina EPUB Checker</c:v>
                </c:pt>
                <c:pt idx="10">
                  <c:v>CircularFLO, Vellum</c:v>
                </c:pt>
                <c:pt idx="11">
                  <c:v>Don't know</c:v>
                </c:pt>
              </c:strCache>
            </c:strRef>
          </c:cat>
          <c:val>
            <c:numRef>
              <c:f>Sheet1!$B$78:$B$89</c:f>
              <c:numCache>
                <c:formatCode>General</c:formatCode>
                <c:ptCount val="12"/>
                <c:pt idx="0">
                  <c:v>68</c:v>
                </c:pt>
                <c:pt idx="1">
                  <c:v>58</c:v>
                </c:pt>
                <c:pt idx="2">
                  <c:v>32</c:v>
                </c:pt>
                <c:pt idx="3">
                  <c:v>32</c:v>
                </c:pt>
                <c:pt idx="4">
                  <c:v>16</c:v>
                </c:pt>
                <c:pt idx="5">
                  <c:v>26</c:v>
                </c:pt>
                <c:pt idx="6">
                  <c:v>26</c:v>
                </c:pt>
                <c:pt idx="7">
                  <c:v>11</c:v>
                </c:pt>
                <c:pt idx="8">
                  <c:v>5</c:v>
                </c:pt>
                <c:pt idx="9">
                  <c:v>5</c:v>
                </c:pt>
                <c:pt idx="10">
                  <c:v>5</c:v>
                </c:pt>
                <c:pt idx="11">
                  <c:v>5</c:v>
                </c:pt>
              </c:numCache>
            </c:numRef>
          </c:val>
          <c:extLst>
            <c:ext xmlns:c16="http://schemas.microsoft.com/office/drawing/2014/chart" uri="{C3380CC4-5D6E-409C-BE32-E72D297353CC}">
              <c16:uniqueId val="{00000018-9829-4FCB-B9CC-5B75D3DD376A}"/>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Approximately what percentage of your frontlist digital publications use the above tools and solutions?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Sheet1!$B$106</c:f>
              <c:strCache>
                <c:ptCount val="1"/>
                <c:pt idx="0">
                  <c:v>%</c:v>
                </c:pt>
              </c:strCache>
            </c:strRef>
          </c:tx>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Sheet1!$A$107:$A$112</c:f>
              <c:strCache>
                <c:ptCount val="6"/>
                <c:pt idx="0">
                  <c:v>0-10 per cent</c:v>
                </c:pt>
                <c:pt idx="1">
                  <c:v>11 to 25 per cent </c:v>
                </c:pt>
                <c:pt idx="2">
                  <c:v>26 to 50 per cent </c:v>
                </c:pt>
                <c:pt idx="3">
                  <c:v>51 to 75 per cent</c:v>
                </c:pt>
                <c:pt idx="4">
                  <c:v>76 to 90 per cent </c:v>
                </c:pt>
                <c:pt idx="5">
                  <c:v>91 to 100 per cent</c:v>
                </c:pt>
              </c:strCache>
            </c:strRef>
          </c:cat>
          <c:val>
            <c:numRef>
              <c:f>Sheet1!$B$107:$B$112</c:f>
              <c:numCache>
                <c:formatCode>General</c:formatCode>
                <c:ptCount val="6"/>
                <c:pt idx="0">
                  <c:v>35</c:v>
                </c:pt>
                <c:pt idx="1">
                  <c:v>10</c:v>
                </c:pt>
                <c:pt idx="2">
                  <c:v>5</c:v>
                </c:pt>
                <c:pt idx="3">
                  <c:v>15</c:v>
                </c:pt>
                <c:pt idx="4">
                  <c:v>5</c:v>
                </c:pt>
                <c:pt idx="5">
                  <c:v>30</c:v>
                </c:pt>
              </c:numCache>
            </c:numRef>
          </c:val>
          <c:extLst>
            <c:ext xmlns:c16="http://schemas.microsoft.com/office/drawing/2014/chart" uri="{C3380CC4-5D6E-409C-BE32-E72D297353CC}">
              <c16:uniqueId val="{00000000-2830-46C1-8832-40EB4EDCA37C}"/>
            </c:ext>
          </c:extLst>
        </c:ser>
        <c:dLbls>
          <c:showLegendKey val="0"/>
          <c:showVal val="0"/>
          <c:showCatName val="0"/>
          <c:showSerName val="0"/>
          <c:showPercent val="0"/>
          <c:showBubbleSize val="0"/>
        </c:dLbls>
        <c:gapWidth val="50"/>
        <c:overlap val="-27"/>
        <c:axId val="1833514736"/>
        <c:axId val="1833466480"/>
      </c:barChart>
      <c:catAx>
        <c:axId val="183351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466480"/>
        <c:crosses val="autoZero"/>
        <c:auto val="1"/>
        <c:lblAlgn val="ctr"/>
        <c:lblOffset val="100"/>
        <c:noMultiLvlLbl val="0"/>
      </c:catAx>
      <c:valAx>
        <c:axId val="1833466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35147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Do you provide image descriptions within your frontlist content?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Sheet1!$A$130:$A$136</c:f>
              <c:strCache>
                <c:ptCount val="7"/>
                <c:pt idx="0">
                  <c:v>Yes, our authors supply them</c:v>
                </c:pt>
                <c:pt idx="1">
                  <c:v>Planning to include within the next 12 months</c:v>
                </c:pt>
                <c:pt idx="2">
                  <c:v>Yes, we outsource to a third party provider</c:v>
                </c:pt>
                <c:pt idx="3">
                  <c:v>Yes, we create them in-house</c:v>
                </c:pt>
                <c:pt idx="4">
                  <c:v>No, we do not create image descriptions due to a lack of demand from customers</c:v>
                </c:pt>
                <c:pt idx="5">
                  <c:v>No, we do not create them due to cost</c:v>
                </c:pt>
                <c:pt idx="6">
                  <c:v>No, we do not create image descriptions due to the complexity of our content</c:v>
                </c:pt>
              </c:strCache>
            </c:strRef>
          </c:cat>
          <c:val>
            <c:numRef>
              <c:f>Sheet1!$B$130:$B$136</c:f>
              <c:numCache>
                <c:formatCode>General</c:formatCode>
                <c:ptCount val="7"/>
                <c:pt idx="0">
                  <c:v>46</c:v>
                </c:pt>
                <c:pt idx="1">
                  <c:v>46</c:v>
                </c:pt>
                <c:pt idx="2">
                  <c:v>15</c:v>
                </c:pt>
                <c:pt idx="3">
                  <c:v>8</c:v>
                </c:pt>
                <c:pt idx="4">
                  <c:v>8</c:v>
                </c:pt>
                <c:pt idx="5">
                  <c:v>8</c:v>
                </c:pt>
                <c:pt idx="6">
                  <c:v>8</c:v>
                </c:pt>
              </c:numCache>
            </c:numRef>
          </c:val>
          <c:extLst>
            <c:ext xmlns:c16="http://schemas.microsoft.com/office/drawing/2014/chart" uri="{C3380CC4-5D6E-409C-BE32-E72D297353CC}">
              <c16:uniqueId val="{00000000-6C84-4611-BFCA-249F54A5D2DA}"/>
            </c:ext>
          </c:extLst>
        </c:ser>
        <c:dLbls>
          <c:showLegendKey val="0"/>
          <c:showVal val="0"/>
          <c:showCatName val="0"/>
          <c:showSerName val="0"/>
          <c:showPercent val="0"/>
          <c:showBubbleSize val="0"/>
        </c:dLbls>
        <c:gapWidth val="182"/>
        <c:axId val="31566512"/>
        <c:axId val="31566928"/>
      </c:barChart>
      <c:catAx>
        <c:axId val="31566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66928"/>
        <c:crosses val="autoZero"/>
        <c:auto val="1"/>
        <c:lblAlgn val="ctr"/>
        <c:lblOffset val="100"/>
        <c:noMultiLvlLbl val="0"/>
      </c:catAx>
      <c:valAx>
        <c:axId val="315669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566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lang="en-GB" sz="1400" b="0" i="0" u="none" strike="noStrike" kern="1200" spc="0" baseline="0">
                <a:solidFill>
                  <a:sysClr val="windowText" lastClr="000000">
                    <a:lumMod val="65000"/>
                    <a:lumOff val="35000"/>
                  </a:sysClr>
                </a:solidFill>
                <a:effectLst/>
                <a:latin typeface="+mn-lt"/>
                <a:ea typeface="+mn-ea"/>
                <a:cs typeface="+mn-cs"/>
              </a:defRPr>
            </a:pPr>
            <a:r>
              <a:rPr lang="en-GB" sz="1400" b="0" i="0" u="none" strike="noStrike" kern="1200" spc="0" baseline="0">
                <a:solidFill>
                  <a:sysClr val="windowText" lastClr="000000">
                    <a:lumMod val="65000"/>
                    <a:lumOff val="35000"/>
                  </a:sysClr>
                </a:solidFill>
                <a:effectLst/>
                <a:latin typeface="+mn-lt"/>
                <a:ea typeface="+mn-ea"/>
                <a:cs typeface="+mn-cs"/>
              </a:rPr>
              <a:t>Of your organisation's publications that would benefit from image description, what proportion are currently described?</a:t>
            </a:r>
          </a:p>
        </c:rich>
      </c:tx>
      <c:overlay val="0"/>
      <c:spPr>
        <a:noFill/>
        <a:ln>
          <a:noFill/>
        </a:ln>
        <a:effectLst/>
      </c:spPr>
      <c:txPr>
        <a:bodyPr rot="0" spcFirstLastPara="1" vertOverflow="ellipsis" vert="horz" wrap="square" anchor="ctr" anchorCtr="1"/>
        <a:lstStyle/>
        <a:p>
          <a:pPr algn="ctr" rtl="0">
            <a:defRPr lang="en-GB" sz="1400" b="0" i="0" u="none" strike="noStrike" kern="1200" spc="0" baseline="0">
              <a:solidFill>
                <a:sysClr val="windowText" lastClr="000000">
                  <a:lumMod val="65000"/>
                  <a:lumOff val="35000"/>
                </a:sysClr>
              </a:solidFill>
              <a:effectLst/>
              <a:latin typeface="+mn-lt"/>
              <a:ea typeface="+mn-ea"/>
              <a:cs typeface="+mn-cs"/>
            </a:defRPr>
          </a:pPr>
          <a:endParaRPr lang="en-US"/>
        </a:p>
      </c:txPr>
    </c:title>
    <c:autoTitleDeleted val="0"/>
    <c:plotArea>
      <c:layout/>
      <c:barChart>
        <c:barDir val="bar"/>
        <c:grouping val="clustered"/>
        <c:varyColors val="0"/>
        <c:ser>
          <c:idx val="0"/>
          <c:order val="0"/>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Sheet1!$A$152:$A$158</c:f>
              <c:strCache>
                <c:ptCount val="7"/>
                <c:pt idx="0">
                  <c:v>Not applicable</c:v>
                </c:pt>
                <c:pt idx="1">
                  <c:v>Zero to 10 per cent of publications</c:v>
                </c:pt>
                <c:pt idx="2">
                  <c:v>11 to 25 per cent of publications</c:v>
                </c:pt>
                <c:pt idx="3">
                  <c:v>26 to 50 per cent of publications</c:v>
                </c:pt>
                <c:pt idx="4">
                  <c:v>51 to 75 per cent of publications</c:v>
                </c:pt>
                <c:pt idx="5">
                  <c:v>76 to 90 per cent of publications</c:v>
                </c:pt>
                <c:pt idx="6">
                  <c:v>91 to 100 per cent of publications</c:v>
                </c:pt>
              </c:strCache>
            </c:strRef>
          </c:cat>
          <c:val>
            <c:numRef>
              <c:f>Sheet1!$B$152:$B$158</c:f>
              <c:numCache>
                <c:formatCode>@</c:formatCode>
                <c:ptCount val="7"/>
                <c:pt idx="0">
                  <c:v>15</c:v>
                </c:pt>
                <c:pt idx="1">
                  <c:v>55</c:v>
                </c:pt>
                <c:pt idx="2">
                  <c:v>5</c:v>
                </c:pt>
                <c:pt idx="3">
                  <c:v>5</c:v>
                </c:pt>
                <c:pt idx="4">
                  <c:v>20</c:v>
                </c:pt>
                <c:pt idx="5">
                  <c:v>0</c:v>
                </c:pt>
                <c:pt idx="6">
                  <c:v>0</c:v>
                </c:pt>
              </c:numCache>
            </c:numRef>
          </c:val>
          <c:extLst>
            <c:ext xmlns:c16="http://schemas.microsoft.com/office/drawing/2014/chart" uri="{C3380CC4-5D6E-409C-BE32-E72D297353CC}">
              <c16:uniqueId val="{00000000-A235-4EE7-A36F-1AB07D55D238}"/>
            </c:ext>
          </c:extLst>
        </c:ser>
        <c:dLbls>
          <c:showLegendKey val="0"/>
          <c:showVal val="0"/>
          <c:showCatName val="0"/>
          <c:showSerName val="0"/>
          <c:showPercent val="0"/>
          <c:showBubbleSize val="0"/>
        </c:dLbls>
        <c:gapWidth val="182"/>
        <c:axId val="1426867552"/>
        <c:axId val="1426877536"/>
      </c:barChart>
      <c:catAx>
        <c:axId val="1426867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877536"/>
        <c:crosses val="autoZero"/>
        <c:auto val="1"/>
        <c:lblAlgn val="ctr"/>
        <c:lblOffset val="100"/>
        <c:noMultiLvlLbl val="0"/>
      </c:catAx>
      <c:valAx>
        <c:axId val="1426877536"/>
        <c:scaling>
          <c:orientation val="minMax"/>
        </c:scaling>
        <c:delete val="0"/>
        <c:axPos val="b"/>
        <c:majorGridlines>
          <c:spPr>
            <a:ln w="9525" cap="flat" cmpd="sng" algn="ctr">
              <a:solidFill>
                <a:schemeClr val="tx1">
                  <a:lumMod val="15000"/>
                  <a:lumOff val="85000"/>
                </a:schemeClr>
              </a:solidFill>
              <a:round/>
            </a:ln>
            <a:effectLst/>
          </c:spPr>
        </c:majorGridlines>
        <c:numFmt formatCode="@"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8675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Do you have an in-house advocate for accessibility?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A89F-4BCA-876E-072404C1AFDB}"/>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A89F-4BCA-876E-072404C1AFDB}"/>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A89F-4BCA-876E-072404C1AFDB}"/>
              </c:ext>
            </c:extLst>
          </c:dPt>
          <c:dLbls>
            <c:dLbl>
              <c:idx val="0"/>
              <c:layout>
                <c:manualLayout>
                  <c:x val="0.15934539190353128"/>
                  <c:y val="-5.12820512820512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9F-4BCA-876E-072404C1AFDB}"/>
                </c:ext>
              </c:extLst>
            </c:dLbl>
            <c:dLbl>
              <c:idx val="1"/>
              <c:layout>
                <c:manualLayout>
                  <c:x val="-0.22179155900086137"/>
                  <c:y val="4.029304029304029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9F-4BCA-876E-072404C1AFDB}"/>
                </c:ext>
              </c:extLst>
            </c:dLbl>
            <c:dLbl>
              <c:idx val="2"/>
              <c:layout>
                <c:manualLayout>
                  <c:x val="-0.19379844961240314"/>
                  <c:y val="-5.86080586080586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89F-4BCA-876E-072404C1AFD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Sheet1!$A$180:$A$182</c:f>
              <c:strCache>
                <c:ptCount val="3"/>
                <c:pt idx="0">
                  <c:v>Yes, we have a person dedicated to this role</c:v>
                </c:pt>
                <c:pt idx="1">
                  <c:v>Yes, we have a team</c:v>
                </c:pt>
                <c:pt idx="2">
                  <c:v>No, we manage this on an ad-hoc basis</c:v>
                </c:pt>
              </c:strCache>
            </c:strRef>
          </c:cat>
          <c:val>
            <c:numRef>
              <c:f>Sheet1!$B$180:$B$182</c:f>
              <c:numCache>
                <c:formatCode>General</c:formatCode>
                <c:ptCount val="3"/>
                <c:pt idx="0">
                  <c:v>38</c:v>
                </c:pt>
                <c:pt idx="1">
                  <c:v>38</c:v>
                </c:pt>
                <c:pt idx="2">
                  <c:v>24</c:v>
                </c:pt>
              </c:numCache>
            </c:numRef>
          </c:val>
          <c:extLst>
            <c:ext xmlns:c16="http://schemas.microsoft.com/office/drawing/2014/chart" uri="{C3380CC4-5D6E-409C-BE32-E72D297353CC}">
              <c16:uniqueId val="{00000006-A89F-4BCA-876E-072404C1AFDB}"/>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Are there any accessibility related resources which you would like to see developed?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tx1">
                <a:lumMod val="65000"/>
                <a:lumOff val="3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Sheet1!$A$203:$A$209</c:f>
              <c:strCache>
                <c:ptCount val="7"/>
                <c:pt idx="0">
                  <c:v>Online learning modules and training</c:v>
                </c:pt>
                <c:pt idx="1">
                  <c:v>Video resources</c:v>
                </c:pt>
                <c:pt idx="2">
                  <c:v>Webinars</c:v>
                </c:pt>
                <c:pt idx="3">
                  <c:v>Offline training packs</c:v>
                </c:pt>
                <c:pt idx="4">
                  <c:v>Expert consultancy</c:v>
                </c:pt>
                <c:pt idx="5">
                  <c:v>Reference resources</c:v>
                </c:pt>
                <c:pt idx="6">
                  <c:v>Support for internal advocacy needs</c:v>
                </c:pt>
              </c:strCache>
            </c:strRef>
          </c:cat>
          <c:val>
            <c:numRef>
              <c:f>Sheet1!$B$203:$B$209</c:f>
              <c:numCache>
                <c:formatCode>General</c:formatCode>
                <c:ptCount val="7"/>
                <c:pt idx="0">
                  <c:v>90</c:v>
                </c:pt>
                <c:pt idx="1">
                  <c:v>68</c:v>
                </c:pt>
                <c:pt idx="2">
                  <c:v>68</c:v>
                </c:pt>
                <c:pt idx="3">
                  <c:v>53</c:v>
                </c:pt>
                <c:pt idx="4">
                  <c:v>53</c:v>
                </c:pt>
                <c:pt idx="5">
                  <c:v>53</c:v>
                </c:pt>
                <c:pt idx="6">
                  <c:v>26</c:v>
                </c:pt>
              </c:numCache>
            </c:numRef>
          </c:val>
          <c:extLst>
            <c:ext xmlns:c16="http://schemas.microsoft.com/office/drawing/2014/chart" uri="{C3380CC4-5D6E-409C-BE32-E72D297353CC}">
              <c16:uniqueId val="{00000000-9B7D-425E-BA50-68618E1CAC83}"/>
            </c:ext>
          </c:extLst>
        </c:ser>
        <c:dLbls>
          <c:showLegendKey val="0"/>
          <c:showVal val="0"/>
          <c:showCatName val="0"/>
          <c:showSerName val="0"/>
          <c:showPercent val="0"/>
          <c:showBubbleSize val="0"/>
        </c:dLbls>
        <c:gapWidth val="182"/>
        <c:axId val="1876575232"/>
        <c:axId val="1876578560"/>
      </c:barChart>
      <c:catAx>
        <c:axId val="1876575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6578560"/>
        <c:crosses val="autoZero"/>
        <c:auto val="1"/>
        <c:lblAlgn val="ctr"/>
        <c:lblOffset val="100"/>
        <c:noMultiLvlLbl val="0"/>
      </c:catAx>
      <c:valAx>
        <c:axId val="1876578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65752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Is your organisation a member of the UK Accessibility Action Group?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7EFE-4548-A4C9-943D7296946A}"/>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7EFE-4548-A4C9-943D7296946A}"/>
              </c:ext>
            </c:extLst>
          </c:dPt>
          <c:dLbls>
            <c:dLbl>
              <c:idx val="0"/>
              <c:layout>
                <c:manualLayout>
                  <c:x val="0.15277777777777768"/>
                  <c:y val="-8.796296296296296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FE-4548-A4C9-943D7296946A}"/>
                </c:ext>
              </c:extLst>
            </c:dLbl>
            <c:dLbl>
              <c:idx val="1"/>
              <c:layout>
                <c:manualLayout>
                  <c:x val="-0.14722222222222223"/>
                  <c:y val="-4.629629629629714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FE-4548-A4C9-943D729694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Sheet1!$A$268:$A$269</c:f>
              <c:strCache>
                <c:ptCount val="2"/>
                <c:pt idx="0">
                  <c:v>Yes</c:v>
                </c:pt>
                <c:pt idx="1">
                  <c:v>No</c:v>
                </c:pt>
              </c:strCache>
            </c:strRef>
          </c:cat>
          <c:val>
            <c:numRef>
              <c:f>Sheet1!$B$268:$B$269</c:f>
              <c:numCache>
                <c:formatCode>General</c:formatCode>
                <c:ptCount val="2"/>
                <c:pt idx="0">
                  <c:v>52.4</c:v>
                </c:pt>
                <c:pt idx="1">
                  <c:v>47.6</c:v>
                </c:pt>
              </c:numCache>
            </c:numRef>
          </c:val>
          <c:extLst>
            <c:ext xmlns:c16="http://schemas.microsoft.com/office/drawing/2014/chart" uri="{C3380CC4-5D6E-409C-BE32-E72D297353CC}">
              <c16:uniqueId val="{00000004-7EFE-4548-A4C9-943D7296946A}"/>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Does your website provide a customer-focused accessibility statement about your publications?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EEF4-46F6-8CC0-C03FF552162B}"/>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EEF4-46F6-8CC0-C03FF552162B}"/>
              </c:ext>
            </c:extLst>
          </c:dPt>
          <c:dLbls>
            <c:dLbl>
              <c:idx val="0"/>
              <c:layout>
                <c:manualLayout>
                  <c:x val="0.1361111111111111"/>
                  <c:y val="-6.018518518518527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F4-46F6-8CC0-C03FF552162B}"/>
                </c:ext>
              </c:extLst>
            </c:dLbl>
            <c:dLbl>
              <c:idx val="1"/>
              <c:layout>
                <c:manualLayout>
                  <c:x val="-0.14444444444444446"/>
                  <c:y val="-2.314814814814814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F4-46F6-8CC0-C03FF55216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Sheet1!$A$290:$A$291</c:f>
              <c:strCache>
                <c:ptCount val="2"/>
                <c:pt idx="0">
                  <c:v>Yes</c:v>
                </c:pt>
                <c:pt idx="1">
                  <c:v>No</c:v>
                </c:pt>
              </c:strCache>
            </c:strRef>
          </c:cat>
          <c:val>
            <c:numRef>
              <c:f>Sheet1!$B$290:$B$291</c:f>
              <c:numCache>
                <c:formatCode>General</c:formatCode>
                <c:ptCount val="2"/>
                <c:pt idx="0">
                  <c:v>57.1</c:v>
                </c:pt>
                <c:pt idx="1">
                  <c:v>42.9</c:v>
                </c:pt>
              </c:numCache>
            </c:numRef>
          </c:val>
          <c:extLst>
            <c:ext xmlns:c16="http://schemas.microsoft.com/office/drawing/2014/chart" uri="{C3380CC4-5D6E-409C-BE32-E72D297353CC}">
              <c16:uniqueId val="{00000004-EEF4-46F6-8CC0-C03FF552162B}"/>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What would drive your adoption of increased accessible publishing practices?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Sheet1!$A$310:$A$315</c:f>
              <c:strCache>
                <c:ptCount val="6"/>
                <c:pt idx="0">
                  <c:v>Ease of implementation</c:v>
                </c:pt>
                <c:pt idx="1">
                  <c:v>To provide technical support to global content in any sector, making all types of content format accessible for all</c:v>
                </c:pt>
                <c:pt idx="2">
                  <c:v>Funding conditions</c:v>
                </c:pt>
                <c:pt idx="3">
                  <c:v>Accessible content required by vendor(s)</c:v>
                </c:pt>
                <c:pt idx="4">
                  <c:v>Accessible content required by customer(s)</c:v>
                </c:pt>
                <c:pt idx="5">
                  <c:v>Legal changes on a national level</c:v>
                </c:pt>
              </c:strCache>
            </c:strRef>
          </c:cat>
          <c:val>
            <c:numRef>
              <c:f>Sheet1!$B$310:$B$315</c:f>
              <c:numCache>
                <c:formatCode>General</c:formatCode>
                <c:ptCount val="6"/>
                <c:pt idx="0">
                  <c:v>4.8</c:v>
                </c:pt>
                <c:pt idx="1">
                  <c:v>4.8</c:v>
                </c:pt>
                <c:pt idx="2">
                  <c:v>4.8</c:v>
                </c:pt>
                <c:pt idx="3">
                  <c:v>57.1</c:v>
                </c:pt>
                <c:pt idx="4">
                  <c:v>76.2</c:v>
                </c:pt>
                <c:pt idx="5">
                  <c:v>81</c:v>
                </c:pt>
              </c:numCache>
            </c:numRef>
          </c:val>
          <c:extLst>
            <c:ext xmlns:c16="http://schemas.microsoft.com/office/drawing/2014/chart" uri="{C3380CC4-5D6E-409C-BE32-E72D297353CC}">
              <c16:uniqueId val="{00000000-C4D8-41AB-A842-8DC6520D518C}"/>
            </c:ext>
          </c:extLst>
        </c:ser>
        <c:dLbls>
          <c:showLegendKey val="0"/>
          <c:showVal val="0"/>
          <c:showCatName val="0"/>
          <c:showSerName val="0"/>
          <c:showPercent val="0"/>
          <c:showBubbleSize val="0"/>
        </c:dLbls>
        <c:gapWidth val="182"/>
        <c:axId val="1061333824"/>
        <c:axId val="1061328416"/>
      </c:barChart>
      <c:catAx>
        <c:axId val="1061333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328416"/>
        <c:crosses val="autoZero"/>
        <c:auto val="1"/>
        <c:lblAlgn val="ctr"/>
        <c:lblOffset val="100"/>
        <c:noMultiLvlLbl val="0"/>
      </c:catAx>
      <c:valAx>
        <c:axId val="1061328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333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What status are your organisation’s accessibility plans at?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Sheet1!$A$331:$A$337</c:f>
              <c:strCache>
                <c:ptCount val="6"/>
                <c:pt idx="0">
                  <c:v>Not applicable</c:v>
                </c:pt>
                <c:pt idx="1">
                  <c:v>Pre-action (planning phase)</c:v>
                </c:pt>
                <c:pt idx="2">
                  <c:v>Early action</c:v>
                </c:pt>
                <c:pt idx="3">
                  <c:v>In-progress</c:v>
                </c:pt>
                <c:pt idx="4">
                  <c:v>Near complete</c:v>
                </c:pt>
                <c:pt idx="5">
                  <c:v>Fully integrated into workflow</c:v>
                </c:pt>
              </c:strCache>
            </c:strRef>
          </c:cat>
          <c:val>
            <c:numRef>
              <c:f>Sheet1!$B$331:$B$337</c:f>
              <c:numCache>
                <c:formatCode>General</c:formatCode>
                <c:ptCount val="7"/>
                <c:pt idx="0">
                  <c:v>14.3</c:v>
                </c:pt>
                <c:pt idx="1">
                  <c:v>14.3</c:v>
                </c:pt>
                <c:pt idx="2">
                  <c:v>14.3</c:v>
                </c:pt>
                <c:pt idx="3">
                  <c:v>38.1</c:v>
                </c:pt>
                <c:pt idx="4">
                  <c:v>0</c:v>
                </c:pt>
                <c:pt idx="5">
                  <c:v>19</c:v>
                </c:pt>
              </c:numCache>
            </c:numRef>
          </c:val>
          <c:extLst>
            <c:ext xmlns:c16="http://schemas.microsoft.com/office/drawing/2014/chart" uri="{C3380CC4-5D6E-409C-BE32-E72D297353CC}">
              <c16:uniqueId val="{00000000-27BE-4145-84BD-1312A414403B}"/>
            </c:ext>
          </c:extLst>
        </c:ser>
        <c:dLbls>
          <c:showLegendKey val="0"/>
          <c:showVal val="0"/>
          <c:showCatName val="0"/>
          <c:showSerName val="0"/>
          <c:showPercent val="0"/>
          <c:showBubbleSize val="0"/>
        </c:dLbls>
        <c:gapWidth val="182"/>
        <c:axId val="890039152"/>
        <c:axId val="890052464"/>
      </c:barChart>
      <c:catAx>
        <c:axId val="890039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052464"/>
        <c:crosses val="autoZero"/>
        <c:auto val="1"/>
        <c:lblAlgn val="ctr"/>
        <c:lblOffset val="100"/>
        <c:noMultiLvlLbl val="0"/>
      </c:catAx>
      <c:valAx>
        <c:axId val="890052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039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What types of content are you publishing in digital formats?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Sheet1!$A$353:$A$359</c:f>
              <c:strCache>
                <c:ptCount val="7"/>
                <c:pt idx="0">
                  <c:v>Interactive eBooks and magazines,</c:v>
                </c:pt>
                <c:pt idx="1">
                  <c:v>All of the above</c:v>
                </c:pt>
                <c:pt idx="2">
                  <c:v>Video content</c:v>
                </c:pt>
                <c:pt idx="3">
                  <c:v>Monochrome text only</c:v>
                </c:pt>
                <c:pt idx="4">
                  <c:v>Text with rich content, e.g., interactive content</c:v>
                </c:pt>
                <c:pt idx="5">
                  <c:v>Text with simple graphics, </c:v>
                </c:pt>
                <c:pt idx="6">
                  <c:v>Text with complex graphics or diagrams</c:v>
                </c:pt>
              </c:strCache>
            </c:strRef>
          </c:cat>
          <c:val>
            <c:numRef>
              <c:f>Sheet1!$B$353:$B$359</c:f>
              <c:numCache>
                <c:formatCode>General</c:formatCode>
                <c:ptCount val="7"/>
                <c:pt idx="0">
                  <c:v>4.8</c:v>
                </c:pt>
                <c:pt idx="1">
                  <c:v>4.8</c:v>
                </c:pt>
                <c:pt idx="2">
                  <c:v>4.8</c:v>
                </c:pt>
                <c:pt idx="3">
                  <c:v>38.1</c:v>
                </c:pt>
                <c:pt idx="4">
                  <c:v>57.1</c:v>
                </c:pt>
                <c:pt idx="5">
                  <c:v>71.400000000000006</c:v>
                </c:pt>
                <c:pt idx="6">
                  <c:v>76.2</c:v>
                </c:pt>
              </c:numCache>
            </c:numRef>
          </c:val>
          <c:extLst>
            <c:ext xmlns:c16="http://schemas.microsoft.com/office/drawing/2014/chart" uri="{C3380CC4-5D6E-409C-BE32-E72D297353CC}">
              <c16:uniqueId val="{00000000-AC92-4C17-9ACB-423EAF65F89C}"/>
            </c:ext>
          </c:extLst>
        </c:ser>
        <c:dLbls>
          <c:showLegendKey val="0"/>
          <c:showVal val="0"/>
          <c:showCatName val="0"/>
          <c:showSerName val="0"/>
          <c:showPercent val="0"/>
          <c:showBubbleSize val="0"/>
        </c:dLbls>
        <c:gapWidth val="182"/>
        <c:axId val="883851104"/>
        <c:axId val="883871488"/>
      </c:barChart>
      <c:catAx>
        <c:axId val="883851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871488"/>
        <c:crosses val="autoZero"/>
        <c:auto val="1"/>
        <c:lblAlgn val="ctr"/>
        <c:lblOffset val="100"/>
        <c:noMultiLvlLbl val="0"/>
      </c:catAx>
      <c:valAx>
        <c:axId val="8838714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38511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What sort of accessibility metadata, if any, are you utilising, at least on some content?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7AA6-4C48-AD1E-76D41F93047F}"/>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7AA6-4C48-AD1E-76D41F93047F}"/>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7AA6-4C48-AD1E-76D41F93047F}"/>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7AA6-4C48-AD1E-76D41F93047F}"/>
              </c:ext>
            </c:extLst>
          </c:dPt>
          <c:dLbls>
            <c:dLbl>
              <c:idx val="0"/>
              <c:layout>
                <c:manualLayout>
                  <c:x val="0.16111111111111101"/>
                  <c:y val="0"/>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A6-4C48-AD1E-76D41F93047F}"/>
                </c:ext>
              </c:extLst>
            </c:dLbl>
            <c:dLbl>
              <c:idx val="1"/>
              <c:layout>
                <c:manualLayout>
                  <c:x val="-0.17500000000000002"/>
                  <c:y val="6.018518518518509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A6-4C48-AD1E-76D41F93047F}"/>
                </c:ext>
              </c:extLst>
            </c:dLbl>
            <c:dLbl>
              <c:idx val="2"/>
              <c:layout>
                <c:manualLayout>
                  <c:x val="-0.2361111111111111"/>
                  <c:y val="7.8703703703703706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AA6-4C48-AD1E-76D41F93047F}"/>
                </c:ext>
              </c:extLst>
            </c:dLbl>
            <c:dLbl>
              <c:idx val="3"/>
              <c:layout>
                <c:manualLayout>
                  <c:x val="-0.14166666666666666"/>
                  <c:y val="-0.1157407407407407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AA6-4C48-AD1E-76D41F9304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Sheet1!$A$36:$A$39</c:f>
              <c:strCache>
                <c:ptCount val="4"/>
                <c:pt idx="0">
                  <c:v>None, but planning to</c:v>
                </c:pt>
                <c:pt idx="1">
                  <c:v>Schema with EPUB files</c:v>
                </c:pt>
                <c:pt idx="2">
                  <c:v>ONIX code list 196</c:v>
                </c:pt>
                <c:pt idx="3">
                  <c:v>None, no current plans</c:v>
                </c:pt>
              </c:strCache>
            </c:strRef>
          </c:cat>
          <c:val>
            <c:numRef>
              <c:f>Sheet1!$B$36:$B$39</c:f>
              <c:numCache>
                <c:formatCode>General</c:formatCode>
                <c:ptCount val="4"/>
                <c:pt idx="0">
                  <c:v>43</c:v>
                </c:pt>
                <c:pt idx="1">
                  <c:v>38</c:v>
                </c:pt>
                <c:pt idx="2">
                  <c:v>14</c:v>
                </c:pt>
                <c:pt idx="3">
                  <c:v>5</c:v>
                </c:pt>
              </c:numCache>
            </c:numRef>
          </c:val>
          <c:extLst>
            <c:ext xmlns:c16="http://schemas.microsoft.com/office/drawing/2014/chart" uri="{C3380CC4-5D6E-409C-BE32-E72D297353CC}">
              <c16:uniqueId val="{00000008-7AA6-4C48-AD1E-76D41F93047F}"/>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lgn="ctr" rtl="0">
              <a:defRPr lang="en-GB" sz="1400" b="0" i="0" u="none" strike="noStrike" kern="1200" spc="0" baseline="0">
                <a:solidFill>
                  <a:sysClr val="windowText" lastClr="000000">
                    <a:lumMod val="65000"/>
                    <a:lumOff val="35000"/>
                  </a:sysClr>
                </a:solidFill>
                <a:effectLst/>
                <a:latin typeface="+mn-lt"/>
                <a:ea typeface="+mn-ea"/>
                <a:cs typeface="+mn-cs"/>
              </a:defRPr>
            </a:pPr>
            <a:r>
              <a:rPr lang="en-GB" sz="1400" b="0" i="0" u="none" strike="noStrike" kern="1200" spc="0" baseline="0">
                <a:solidFill>
                  <a:sysClr val="windowText" lastClr="000000">
                    <a:lumMod val="65000"/>
                    <a:lumOff val="35000"/>
                  </a:sysClr>
                </a:solidFill>
                <a:effectLst/>
                <a:latin typeface="+mn-lt"/>
                <a:ea typeface="+mn-ea"/>
                <a:cs typeface="+mn-cs"/>
              </a:rPr>
              <a:t>Which technical measures are proving the biggest challenges to implement?</a:t>
            </a:r>
          </a:p>
        </c:rich>
      </c:tx>
      <c:overlay val="0"/>
      <c:spPr>
        <a:noFill/>
        <a:ln>
          <a:noFill/>
        </a:ln>
        <a:effectLst/>
      </c:spPr>
      <c:txPr>
        <a:bodyPr rot="0" spcFirstLastPara="1" vertOverflow="ellipsis" vert="horz" wrap="square" anchor="ctr" anchorCtr="1"/>
        <a:lstStyle/>
        <a:p>
          <a:pPr algn="ctr" rtl="0">
            <a:defRPr lang="en-GB" sz="1400" b="0" i="0" u="none" strike="noStrike" kern="1200" spc="0" baseline="0">
              <a:solidFill>
                <a:sysClr val="windowText" lastClr="000000">
                  <a:lumMod val="65000"/>
                  <a:lumOff val="35000"/>
                </a:sysClr>
              </a:solidFill>
              <a:effectLst/>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56D0-48B3-88EA-BEFD7DD9A20C}"/>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56D0-48B3-88EA-BEFD7DD9A20C}"/>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56D0-48B3-88EA-BEFD7DD9A20C}"/>
              </c:ext>
            </c:extLst>
          </c:dPt>
          <c:dPt>
            <c:idx val="3"/>
            <c:bubble3D val="0"/>
            <c:spPr>
              <a:solidFill>
                <a:schemeClr val="dk1">
                  <a:tint val="98500"/>
                </a:schemeClr>
              </a:solidFill>
              <a:ln w="19050">
                <a:solidFill>
                  <a:schemeClr val="lt1"/>
                </a:solidFill>
              </a:ln>
              <a:effectLst/>
            </c:spPr>
            <c:extLst>
              <c:ext xmlns:c16="http://schemas.microsoft.com/office/drawing/2014/chart" uri="{C3380CC4-5D6E-409C-BE32-E72D297353CC}">
                <c16:uniqueId val="{00000007-56D0-48B3-88EA-BEFD7DD9A20C}"/>
              </c:ext>
            </c:extLst>
          </c:dPt>
          <c:dPt>
            <c:idx val="4"/>
            <c:bubble3D val="0"/>
            <c:spPr>
              <a:solidFill>
                <a:schemeClr val="dk1">
                  <a:tint val="30000"/>
                </a:schemeClr>
              </a:solidFill>
              <a:ln w="19050">
                <a:solidFill>
                  <a:schemeClr val="lt1"/>
                </a:solidFill>
              </a:ln>
              <a:effectLst/>
            </c:spPr>
            <c:extLst>
              <c:ext xmlns:c16="http://schemas.microsoft.com/office/drawing/2014/chart" uri="{C3380CC4-5D6E-409C-BE32-E72D297353CC}">
                <c16:uniqueId val="{00000009-56D0-48B3-88EA-BEFD7DD9A20C}"/>
              </c:ext>
            </c:extLst>
          </c:dPt>
          <c:dPt>
            <c:idx val="5"/>
            <c:bubble3D val="0"/>
            <c:spPr>
              <a:solidFill>
                <a:schemeClr val="dk1">
                  <a:tint val="60000"/>
                </a:schemeClr>
              </a:solidFill>
              <a:ln w="19050">
                <a:solidFill>
                  <a:schemeClr val="lt1"/>
                </a:solidFill>
              </a:ln>
              <a:effectLst/>
            </c:spPr>
            <c:extLst>
              <c:ext xmlns:c16="http://schemas.microsoft.com/office/drawing/2014/chart" uri="{C3380CC4-5D6E-409C-BE32-E72D297353CC}">
                <c16:uniqueId val="{0000000B-56D0-48B3-88EA-BEFD7DD9A20C}"/>
              </c:ext>
            </c:extLst>
          </c:dPt>
          <c:dPt>
            <c:idx val="6"/>
            <c:bubble3D val="0"/>
            <c:spPr>
              <a:solidFill>
                <a:schemeClr val="dk1">
                  <a:tint val="80000"/>
                </a:schemeClr>
              </a:solidFill>
              <a:ln w="19050">
                <a:solidFill>
                  <a:schemeClr val="lt1"/>
                </a:solidFill>
              </a:ln>
              <a:effectLst/>
            </c:spPr>
            <c:extLst>
              <c:ext xmlns:c16="http://schemas.microsoft.com/office/drawing/2014/chart" uri="{C3380CC4-5D6E-409C-BE32-E72D297353CC}">
                <c16:uniqueId val="{0000000D-56D0-48B3-88EA-BEFD7DD9A20C}"/>
              </c:ext>
            </c:extLst>
          </c:dPt>
          <c:dLbls>
            <c:dLbl>
              <c:idx val="0"/>
              <c:layout>
                <c:manualLayout>
                  <c:x val="0.1492942453854505"/>
                  <c:y val="-9.607351712614874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D0-48B3-88EA-BEFD7DD9A20C}"/>
                </c:ext>
              </c:extLst>
            </c:dLbl>
            <c:dLbl>
              <c:idx val="1"/>
              <c:layout>
                <c:manualLayout>
                  <c:x val="-0.19815418023887083"/>
                  <c:y val="7.936507936507936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D0-48B3-88EA-BEFD7DD9A20C}"/>
                </c:ext>
              </c:extLst>
            </c:dLbl>
            <c:dLbl>
              <c:idx val="2"/>
              <c:layout>
                <c:manualLayout>
                  <c:x val="-0.20358306188925082"/>
                  <c:y val="5.2928828527306571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D0-48B3-88EA-BEFD7DD9A20C}"/>
                </c:ext>
              </c:extLst>
            </c:dLbl>
            <c:dLbl>
              <c:idx val="3"/>
              <c:layout>
                <c:manualLayout>
                  <c:x val="-0.21172638436482086"/>
                  <c:y val="4.7379144721003833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6D0-48B3-88EA-BEFD7DD9A20C}"/>
                </c:ext>
              </c:extLst>
            </c:dLbl>
            <c:dLbl>
              <c:idx val="4"/>
              <c:layout>
                <c:manualLayout>
                  <c:x val="-0.23887079261672101"/>
                  <c:y val="-5.965697240865026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6D0-48B3-88EA-BEFD7DD9A20C}"/>
                </c:ext>
              </c:extLst>
            </c:dLbl>
            <c:dLbl>
              <c:idx val="5"/>
              <c:layout>
                <c:manualLayout>
                  <c:x val="-0.18186753528773072"/>
                  <c:y val="-0.1379567486950037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56D0-48B3-88EA-BEFD7DD9A20C}"/>
                </c:ext>
              </c:extLst>
            </c:dLbl>
            <c:dLbl>
              <c:idx val="6"/>
              <c:layout>
                <c:manualLayout>
                  <c:x val="-1.9001085776330126E-2"/>
                  <c:y val="-0.1294903926482873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6D0-48B3-88EA-BEFD7DD9A20C}"/>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Sheet1!$A$56:$A$62</c:f>
              <c:strCache>
                <c:ptCount val="7"/>
                <c:pt idx="0">
                  <c:v>Image description</c:v>
                </c:pt>
                <c:pt idx="1">
                  <c:v>Accessibility metadata</c:v>
                </c:pt>
                <c:pt idx="2">
                  <c:v>PDF accessibility</c:v>
                </c:pt>
                <c:pt idx="3">
                  <c:v>Accessible EPUB3</c:v>
                </c:pt>
                <c:pt idx="4">
                  <c:v>Sematic markup (structure)</c:v>
                </c:pt>
                <c:pt idx="5">
                  <c:v>No issues encountered</c:v>
                </c:pt>
                <c:pt idx="6">
                  <c:v>Don't know</c:v>
                </c:pt>
              </c:strCache>
            </c:strRef>
          </c:cat>
          <c:val>
            <c:numRef>
              <c:f>Sheet1!$B$56:$B$62</c:f>
              <c:numCache>
                <c:formatCode>General</c:formatCode>
                <c:ptCount val="7"/>
                <c:pt idx="0">
                  <c:v>77</c:v>
                </c:pt>
                <c:pt idx="1">
                  <c:v>69</c:v>
                </c:pt>
                <c:pt idx="2">
                  <c:v>38</c:v>
                </c:pt>
                <c:pt idx="3">
                  <c:v>15</c:v>
                </c:pt>
                <c:pt idx="4">
                  <c:v>14</c:v>
                </c:pt>
                <c:pt idx="5">
                  <c:v>14</c:v>
                </c:pt>
                <c:pt idx="6">
                  <c:v>8</c:v>
                </c:pt>
              </c:numCache>
            </c:numRef>
          </c:val>
          <c:extLst>
            <c:ext xmlns:c16="http://schemas.microsoft.com/office/drawing/2014/chart" uri="{C3380CC4-5D6E-409C-BE32-E72D297353CC}">
              <c16:uniqueId val="{0000000E-56D0-48B3-88EA-BEFD7DD9A20C}"/>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mn-lt"/>
          <a:ea typeface="+mn-ea"/>
          <a:cs typeface="+mn-cs"/>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Are you adhering to the EPUB Accessibility 1.0 Specification as part of your digital workflow?</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dk1">
                  <a:tint val="88500"/>
                </a:schemeClr>
              </a:solidFill>
              <a:ln w="19050">
                <a:solidFill>
                  <a:schemeClr val="lt1"/>
                </a:solidFill>
              </a:ln>
              <a:effectLst/>
            </c:spPr>
            <c:extLst>
              <c:ext xmlns:c16="http://schemas.microsoft.com/office/drawing/2014/chart" uri="{C3380CC4-5D6E-409C-BE32-E72D297353CC}">
                <c16:uniqueId val="{00000001-3D9A-4A7C-8F2A-4E63FF1C405D}"/>
              </c:ext>
            </c:extLst>
          </c:dPt>
          <c:dPt>
            <c:idx val="1"/>
            <c:bubble3D val="0"/>
            <c:spPr>
              <a:solidFill>
                <a:schemeClr val="dk1">
                  <a:tint val="55000"/>
                </a:schemeClr>
              </a:solidFill>
              <a:ln w="19050">
                <a:solidFill>
                  <a:schemeClr val="lt1"/>
                </a:solidFill>
              </a:ln>
              <a:effectLst/>
            </c:spPr>
            <c:extLst>
              <c:ext xmlns:c16="http://schemas.microsoft.com/office/drawing/2014/chart" uri="{C3380CC4-5D6E-409C-BE32-E72D297353CC}">
                <c16:uniqueId val="{00000003-3D9A-4A7C-8F2A-4E63FF1C405D}"/>
              </c:ext>
            </c:extLst>
          </c:dPt>
          <c:dPt>
            <c:idx val="2"/>
            <c:bubble3D val="0"/>
            <c:spPr>
              <a:solidFill>
                <a:schemeClr val="dk1">
                  <a:tint val="75000"/>
                </a:schemeClr>
              </a:solidFill>
              <a:ln w="19050">
                <a:solidFill>
                  <a:schemeClr val="lt1"/>
                </a:solidFill>
              </a:ln>
              <a:effectLst/>
            </c:spPr>
            <c:extLst>
              <c:ext xmlns:c16="http://schemas.microsoft.com/office/drawing/2014/chart" uri="{C3380CC4-5D6E-409C-BE32-E72D297353CC}">
                <c16:uniqueId val="{00000005-3D9A-4A7C-8F2A-4E63FF1C405D}"/>
              </c:ext>
            </c:extLst>
          </c:dPt>
          <c:dLbls>
            <c:dLbl>
              <c:idx val="0"/>
              <c:layout>
                <c:manualLayout>
                  <c:x val="0.16111111111111112"/>
                  <c:y val="-6.01851851851851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9A-4A7C-8F2A-4E63FF1C405D}"/>
                </c:ext>
              </c:extLst>
            </c:dLbl>
            <c:dLbl>
              <c:idx val="1"/>
              <c:layout>
                <c:manualLayout>
                  <c:x val="-0.12777777777777782"/>
                  <c:y val="0.1157407407407407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9A-4A7C-8F2A-4E63FF1C405D}"/>
                </c:ext>
              </c:extLst>
            </c:dLbl>
            <c:dLbl>
              <c:idx val="2"/>
              <c:layout>
                <c:manualLayout>
                  <c:x val="-0.20833333333333334"/>
                  <c:y val="-6.018518518518518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9A-4A7C-8F2A-4E63FF1C4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Sheet1!$A$378:$A$380</c:f>
              <c:strCache>
                <c:ptCount val="3"/>
                <c:pt idx="0">
                  <c:v>Yes</c:v>
                </c:pt>
                <c:pt idx="1">
                  <c:v>No</c:v>
                </c:pt>
                <c:pt idx="2">
                  <c:v>I don’t know what this is</c:v>
                </c:pt>
              </c:strCache>
            </c:strRef>
          </c:cat>
          <c:val>
            <c:numRef>
              <c:f>Sheet1!$B$378:$B$380</c:f>
              <c:numCache>
                <c:formatCode>General</c:formatCode>
                <c:ptCount val="3"/>
                <c:pt idx="0">
                  <c:v>42.9</c:v>
                </c:pt>
                <c:pt idx="1">
                  <c:v>19</c:v>
                </c:pt>
                <c:pt idx="2">
                  <c:v>38.1</c:v>
                </c:pt>
              </c:numCache>
            </c:numRef>
          </c:val>
          <c:extLst>
            <c:ext xmlns:c16="http://schemas.microsoft.com/office/drawing/2014/chart" uri="{C3380CC4-5D6E-409C-BE32-E72D297353CC}">
              <c16:uniqueId val="{00000006-3D9A-4A7C-8F2A-4E63FF1C405D}"/>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Sheet1!$A$6:$A$15</cx:f>
        <cx:lvl ptCount="10">
          <cx:pt idx="0">Staffing resources</cx:pt>
          <cx:pt idx="1">Image descriptions</cx:pt>
          <cx:pt idx="2">Lack of in-house technical expertise</cx:pt>
          <cx:pt idx="3">Buy-in from senior management</cx:pt>
          <cx:pt idx="4">Financial resources</cx:pt>
          <cx:pt idx="5">Video description</cx:pt>
          <cx:pt idx="6">Legal considerations</cx:pt>
          <cx:pt idx="7">Struggles with technical aspects</cx:pt>
          <cx:pt idx="8">Lack of external advice and guidance</cx:pt>
          <cx:pt idx="9">Backlist PDF content</cx:pt>
        </cx:lvl>
      </cx:strDim>
      <cx:numDim type="size">
        <cx:f>Sheet1!$B$6:$B$15</cx:f>
        <cx:lvl ptCount="10" formatCode="0">
          <cx:pt idx="0">37.5</cx:pt>
          <cx:pt idx="1">32.25</cx:pt>
          <cx:pt idx="2">25</cx:pt>
          <cx:pt idx="3">25</cx:pt>
          <cx:pt idx="4">25</cx:pt>
          <cx:pt idx="5">18.75</cx:pt>
          <cx:pt idx="6">12.5</cx:pt>
          <cx:pt idx="7">12.5</cx:pt>
          <cx:pt idx="8">12.5</cx:pt>
          <cx:pt idx="9">6.25</cx:pt>
        </cx:lvl>
      </cx:numDim>
    </cx:data>
  </cx:chartData>
  <cx:chart>
    <cx:title pos="t" align="ctr" overlay="0">
      <cx:tx>
        <cx:txData>
          <cx:v>What are the greatest hurdles to your accessibility work?  (%) </cx:v>
        </cx:txData>
      </cx:tx>
      <cx:txPr>
        <a:bodyPr spcFirstLastPara="1" vertOverflow="ellipsis" horzOverflow="overflow" wrap="square" lIns="0" tIns="0" rIns="0" bIns="0" anchor="ctr" anchorCtr="1"/>
        <a:lstStyle/>
        <a:p>
          <a:pPr rtl="0">
            <a:defRPr sz="1400" b="0" i="0" u="none" strike="noStrike" kern="1200" spc="0" baseline="0">
              <a:solidFill>
                <a:sysClr val="windowText" lastClr="000000">
                  <a:lumMod val="65000"/>
                  <a:lumOff val="35000"/>
                </a:sysClr>
              </a:solidFill>
              <a:effectLst/>
              <a:latin typeface="+mn-lt"/>
              <a:ea typeface="+mn-ea"/>
              <a:cs typeface="+mn-cs"/>
            </a:defRPr>
          </a:pPr>
          <a:r>
            <a:rPr sz="1400" b="0" i="0" u="none" strike="noStrike" kern="1200" spc="0" baseline="0">
              <a:solidFill>
                <a:sysClr val="windowText" lastClr="000000">
                  <a:lumMod val="65000"/>
                  <a:lumOff val="35000"/>
                </a:sysClr>
              </a:solidFill>
              <a:effectLst/>
              <a:latin typeface="+mn-lt"/>
              <a:ea typeface="+mn-ea"/>
              <a:cs typeface="+mn-cs"/>
            </a:rPr>
            <a:t>What are the greatest hurdles to your accessibility work?  (%) </a:t>
          </a:r>
        </a:p>
      </cx:txPr>
    </cx:title>
    <cx:plotArea>
      <cx:plotAreaRegion>
        <cx:series layoutId="treemap" uniqueId="{B35007AE-8A2B-495F-87D4-F4451987FB3B}">
          <cx:dataLabels pos="inEnd">
            <cx:txPr>
              <a:bodyPr vertOverflow="overflow" horzOverflow="overflow" wrap="square" lIns="0" tIns="0" rIns="0" bIns="0"/>
              <a:lstStyle/>
              <a:p>
                <a:pPr algn="ctr" rtl="0">
                  <a:defRPr sz="1100" b="0" i="0" u="none" strike="noStrike" kern="1200" spc="0" baseline="0">
                    <a:solidFill>
                      <a:schemeClr val="bg1"/>
                    </a:solidFill>
                    <a:effectLst/>
                    <a:latin typeface="+mn-lt"/>
                    <a:ea typeface="+mn-ea"/>
                    <a:cs typeface="+mn-cs"/>
                  </a:defRPr>
                </a:pPr>
                <a:endParaRPr sz="1100" b="0" i="0" u="none" strike="noStrike" kern="1200" spc="0" baseline="0">
                  <a:solidFill>
                    <a:schemeClr val="bg1"/>
                  </a:solidFill>
                  <a:effectLst/>
                  <a:latin typeface="+mn-lt"/>
                  <a:ea typeface="+mn-ea"/>
                  <a:cs typeface="+mn-cs"/>
                </a:endParaRPr>
              </a:p>
            </cx:txPr>
            <cx:visibility seriesName="0" categoryName="1" value="1"/>
            <cx:separator>, </cx:separator>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2662</Words>
  <Characters>15178</Characters>
  <Application>Microsoft Office Word</Application>
  <DocSecurity>0</DocSecurity>
  <Lines>126</Lines>
  <Paragraphs>35</Paragraphs>
  <ScaleCrop>false</ScaleCrop>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Alexander</dc:creator>
  <cp:keywords/>
  <dc:description/>
  <cp:lastModifiedBy>Sandy Feldman</cp:lastModifiedBy>
  <cp:revision>2</cp:revision>
  <dcterms:created xsi:type="dcterms:W3CDTF">2022-09-05T16:29:00Z</dcterms:created>
  <dcterms:modified xsi:type="dcterms:W3CDTF">2022-09-05T16:29:00Z</dcterms:modified>
</cp:coreProperties>
</file>